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1" w14:textId="2C58644A" w:rsidR="000F014A" w:rsidRPr="0011035C" w:rsidRDefault="00D22AB8" w:rsidP="00FE0AB5">
      <w:pPr>
        <w:pStyle w:val="Heading1"/>
        <w:jc w:val="center"/>
        <w:rPr>
          <w:sz w:val="36"/>
          <w:szCs w:val="36"/>
        </w:rPr>
      </w:pPr>
      <w:r w:rsidRPr="0011035C">
        <w:rPr>
          <w:sz w:val="36"/>
          <w:szCs w:val="36"/>
        </w:rPr>
        <w:t>Summary of Recommendations</w:t>
      </w:r>
    </w:p>
    <w:p w14:paraId="00000002" w14:textId="53F68FCF" w:rsidR="000F014A" w:rsidRPr="0011035C" w:rsidRDefault="00D22AB8" w:rsidP="00FE0AB5">
      <w:pPr>
        <w:pStyle w:val="Heading1"/>
        <w:jc w:val="center"/>
        <w:rPr>
          <w:sz w:val="28"/>
        </w:rPr>
      </w:pPr>
      <w:r w:rsidRPr="0011035C">
        <w:rPr>
          <w:sz w:val="28"/>
        </w:rPr>
        <w:t xml:space="preserve">Legal interventions in </w:t>
      </w:r>
      <w:r w:rsidR="002405F9">
        <w:rPr>
          <w:sz w:val="28"/>
        </w:rPr>
        <w:t>latin America</w:t>
      </w:r>
    </w:p>
    <w:p w14:paraId="75FAB1F6" w14:textId="2D8A1032" w:rsidR="00B001A1" w:rsidRPr="0011035C" w:rsidRDefault="00B001A1" w:rsidP="00B001A1">
      <w:pPr>
        <w:pStyle w:val="Textbody"/>
      </w:pPr>
    </w:p>
    <w:p w14:paraId="249C224F" w14:textId="7ED042F7" w:rsidR="00B001A1" w:rsidRPr="0011035C" w:rsidRDefault="00B001A1" w:rsidP="00B001A1">
      <w:pPr>
        <w:pStyle w:val="Textbody"/>
      </w:pPr>
      <w:r w:rsidRPr="0011035C">
        <w:rPr>
          <w:noProof/>
          <w:lang w:val="es-CR" w:eastAsia="es-CR" w:bidi="ar-SA"/>
        </w:rPr>
        <w:drawing>
          <wp:inline distT="0" distB="0" distL="0" distR="0" wp14:anchorId="16A5FC36" wp14:editId="29EFB4C2">
            <wp:extent cx="5731510" cy="408305"/>
            <wp:effectExtent l="0" t="0" r="0" b="0"/>
            <wp:docPr id="223" name="Immagine 2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3" name="Immagine 223"/>
                    <pic:cNvPicPr/>
                  </pic:nvPicPr>
                  <pic:blipFill>
                    <a:blip r:embed="rId12">
                      <a:extLst>
                        <a:ext uri="{28A0092B-C50C-407E-A947-70E740481C1C}">
                          <a14:useLocalDpi xmlns:a14="http://schemas.microsoft.com/office/drawing/2010/main" val="0"/>
                        </a:ext>
                      </a:extLst>
                    </a:blip>
                    <a:stretch>
                      <a:fillRect/>
                    </a:stretch>
                  </pic:blipFill>
                  <pic:spPr>
                    <a:xfrm>
                      <a:off x="0" y="0"/>
                      <a:ext cx="5731510" cy="408305"/>
                    </a:xfrm>
                    <a:prstGeom prst="rect">
                      <a:avLst/>
                    </a:prstGeom>
                  </pic:spPr>
                </pic:pic>
              </a:graphicData>
            </a:graphic>
          </wp:inline>
        </w:drawing>
      </w:r>
    </w:p>
    <w:p w14:paraId="6B6F6EE5" w14:textId="1630FFD1" w:rsidR="00B001A1" w:rsidRPr="0011035C" w:rsidRDefault="000861C7">
      <w:pPr>
        <w:pBdr>
          <w:top w:val="nil"/>
          <w:left w:val="nil"/>
          <w:bottom w:val="nil"/>
          <w:right w:val="nil"/>
          <w:between w:val="nil"/>
        </w:pBdr>
        <w:jc w:val="both"/>
        <w:rPr>
          <w:color w:val="000000"/>
        </w:rPr>
      </w:pPr>
      <w:r w:rsidRPr="000861C7">
        <w:rPr>
          <w:noProof/>
          <w:color w:val="auto"/>
          <w:lang w:val="es-CR" w:eastAsia="es-CR" w:bidi="ar-SA"/>
        </w:rPr>
        <w:drawing>
          <wp:anchor distT="0" distB="0" distL="114300" distR="114300" simplePos="0" relativeHeight="251679744" behindDoc="1" locked="0" layoutInCell="1" allowOverlap="1" wp14:anchorId="304A2AD9" wp14:editId="22A1D945">
            <wp:simplePos x="0" y="0"/>
            <wp:positionH relativeFrom="margin">
              <wp:posOffset>-82550</wp:posOffset>
            </wp:positionH>
            <wp:positionV relativeFrom="paragraph">
              <wp:posOffset>144145</wp:posOffset>
            </wp:positionV>
            <wp:extent cx="1968500" cy="989965"/>
            <wp:effectExtent l="0" t="0" r="0" b="635"/>
            <wp:wrapTight wrapText="bothSides">
              <wp:wrapPolygon edited="0">
                <wp:start x="0" y="0"/>
                <wp:lineTo x="0" y="21198"/>
                <wp:lineTo x="21321" y="21198"/>
                <wp:lineTo x="21321" y="0"/>
                <wp:lineTo x="0" y="0"/>
              </wp:wrapPolygon>
            </wp:wrapTight>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968500" cy="989965"/>
                    </a:xfrm>
                    <a:prstGeom prst="rect">
                      <a:avLst/>
                    </a:prstGeom>
                    <a:noFill/>
                  </pic:spPr>
                </pic:pic>
              </a:graphicData>
            </a:graphic>
            <wp14:sizeRelH relativeFrom="margin">
              <wp14:pctWidth>0</wp14:pctWidth>
            </wp14:sizeRelH>
            <wp14:sizeRelV relativeFrom="margin">
              <wp14:pctHeight>0</wp14:pctHeight>
            </wp14:sizeRelV>
          </wp:anchor>
        </w:drawing>
      </w:r>
    </w:p>
    <w:p w14:paraId="6F2EB3CE" w14:textId="57345090" w:rsidR="00B001A1" w:rsidRDefault="003C076B" w:rsidP="00B001A1">
      <w:pPr>
        <w:pBdr>
          <w:top w:val="nil"/>
          <w:left w:val="nil"/>
          <w:bottom w:val="nil"/>
          <w:right w:val="nil"/>
          <w:between w:val="nil"/>
        </w:pBdr>
        <w:jc w:val="both"/>
        <w:rPr>
          <w:color w:val="000000"/>
        </w:rPr>
      </w:pPr>
      <w:r>
        <w:rPr>
          <w:color w:val="000000"/>
        </w:rPr>
        <w:t>ECPAT International has</w:t>
      </w:r>
      <w:r w:rsidR="00D40790">
        <w:rPr>
          <w:color w:val="000000"/>
        </w:rPr>
        <w:t xml:space="preserve"> </w:t>
      </w:r>
      <w:r w:rsidR="00B001A1" w:rsidRPr="00B001A1">
        <w:rPr>
          <w:color w:val="000000"/>
        </w:rPr>
        <w:t xml:space="preserve">developed a </w:t>
      </w:r>
      <w:hyperlink r:id="rId14" w:history="1">
        <w:r w:rsidR="00B001A1" w:rsidRPr="00B001A1">
          <w:rPr>
            <w:rStyle w:val="Hyperlink"/>
            <w:b/>
          </w:rPr>
          <w:t>legal checklist</w:t>
        </w:r>
      </w:hyperlink>
      <w:r w:rsidR="00B001A1" w:rsidRPr="00B001A1">
        <w:rPr>
          <w:color w:val="000000"/>
        </w:rPr>
        <w:t xml:space="preserve"> for governments providing guidance for legal interventions and measures to adopt in order to improve their national legal and policy frameworks. This helps to effectively address the crime of sexual exploitation of children in travel and tourism, including its online elements. </w:t>
      </w:r>
    </w:p>
    <w:p w14:paraId="0D039622" w14:textId="77777777" w:rsidR="00DA45E6" w:rsidRPr="00B001A1" w:rsidRDefault="00DA45E6" w:rsidP="00B001A1">
      <w:pPr>
        <w:pBdr>
          <w:top w:val="nil"/>
          <w:left w:val="nil"/>
          <w:bottom w:val="nil"/>
          <w:right w:val="nil"/>
          <w:between w:val="nil"/>
        </w:pBdr>
        <w:jc w:val="both"/>
        <w:rPr>
          <w:color w:val="000000"/>
        </w:rPr>
      </w:pPr>
    </w:p>
    <w:p w14:paraId="6DB4C990" w14:textId="69C29878" w:rsidR="00B001A1" w:rsidRPr="00B001A1" w:rsidRDefault="00B001A1" w:rsidP="00B001A1">
      <w:pPr>
        <w:pBdr>
          <w:top w:val="nil"/>
          <w:left w:val="nil"/>
          <w:bottom w:val="nil"/>
          <w:right w:val="nil"/>
          <w:between w:val="nil"/>
        </w:pBdr>
        <w:jc w:val="both"/>
        <w:rPr>
          <w:color w:val="000000"/>
        </w:rPr>
      </w:pPr>
      <w:r w:rsidRPr="00B001A1">
        <w:rPr>
          <w:color w:val="000000"/>
        </w:rPr>
        <w:t xml:space="preserve">The legal checklist was developed based on the recommendations of the first </w:t>
      </w:r>
      <w:hyperlink r:id="rId15">
        <w:r w:rsidRPr="00B001A1">
          <w:rPr>
            <w:rStyle w:val="Hyperlink"/>
          </w:rPr>
          <w:t>Global Study</w:t>
        </w:r>
      </w:hyperlink>
      <w:r w:rsidRPr="00B001A1">
        <w:rPr>
          <w:color w:val="000000"/>
        </w:rPr>
        <w:t xml:space="preserve"> on sexual exploitation of children in the context of travel and tourism. Since the development of this legal checklist, ECPAT International has been conducting </w:t>
      </w:r>
      <w:r w:rsidRPr="00B001A1">
        <w:rPr>
          <w:b/>
          <w:color w:val="000000"/>
        </w:rPr>
        <w:t>country legal analysis,</w:t>
      </w:r>
      <w:r w:rsidRPr="00B001A1">
        <w:rPr>
          <w:color w:val="000000"/>
        </w:rPr>
        <w:t xml:space="preserve"> currently available for over forty countries in South Asia, Southeast Asia, Africa and </w:t>
      </w:r>
      <w:r w:rsidR="002405F9">
        <w:rPr>
          <w:color w:val="000000"/>
        </w:rPr>
        <w:t>Latin America</w:t>
      </w:r>
      <w:r w:rsidRPr="00B001A1">
        <w:rPr>
          <w:color w:val="000000"/>
        </w:rPr>
        <w:t xml:space="preserve">. </w:t>
      </w:r>
    </w:p>
    <w:p w14:paraId="00000006" w14:textId="77777777" w:rsidR="000F014A" w:rsidRPr="0011035C" w:rsidRDefault="000F014A">
      <w:pPr>
        <w:pBdr>
          <w:top w:val="nil"/>
          <w:left w:val="nil"/>
          <w:bottom w:val="nil"/>
          <w:right w:val="nil"/>
          <w:between w:val="nil"/>
        </w:pBdr>
        <w:jc w:val="both"/>
        <w:rPr>
          <w:color w:val="000000"/>
        </w:rPr>
      </w:pPr>
    </w:p>
    <w:p w14:paraId="00000007" w14:textId="1276B653" w:rsidR="000F014A" w:rsidRPr="00DA45E6" w:rsidRDefault="00DA45E6" w:rsidP="00DA45E6">
      <w:pPr>
        <w:pBdr>
          <w:top w:val="nil"/>
          <w:left w:val="nil"/>
          <w:bottom w:val="nil"/>
          <w:right w:val="nil"/>
          <w:between w:val="nil"/>
        </w:pBdr>
        <w:jc w:val="both"/>
        <w:rPr>
          <w:color w:val="000000"/>
        </w:rPr>
      </w:pPr>
      <w:r w:rsidRPr="0010064D">
        <w:rPr>
          <w:color w:val="000000"/>
          <w:lang w:val="es-ES"/>
        </w:rPr>
        <w:t xml:space="preserve">In </w:t>
      </w:r>
      <w:proofErr w:type="spellStart"/>
      <w:r w:rsidR="002405F9" w:rsidRPr="0010064D">
        <w:rPr>
          <w:color w:val="000000"/>
          <w:lang w:val="es-ES"/>
        </w:rPr>
        <w:t>Latin</w:t>
      </w:r>
      <w:proofErr w:type="spellEnd"/>
      <w:r w:rsidR="002405F9" w:rsidRPr="0010064D">
        <w:rPr>
          <w:color w:val="000000"/>
          <w:lang w:val="es-ES"/>
        </w:rPr>
        <w:t xml:space="preserve"> </w:t>
      </w:r>
      <w:proofErr w:type="spellStart"/>
      <w:r w:rsidR="002405F9" w:rsidRPr="0010064D">
        <w:rPr>
          <w:color w:val="000000"/>
          <w:lang w:val="es-ES"/>
        </w:rPr>
        <w:t>America</w:t>
      </w:r>
      <w:proofErr w:type="spellEnd"/>
      <w:r w:rsidR="00B001A1" w:rsidRPr="0010064D">
        <w:rPr>
          <w:color w:val="000000"/>
          <w:lang w:val="es-ES"/>
        </w:rPr>
        <w:t xml:space="preserve">, the country </w:t>
      </w:r>
      <w:proofErr w:type="spellStart"/>
      <w:r w:rsidR="00B001A1" w:rsidRPr="0010064D">
        <w:rPr>
          <w:color w:val="000000"/>
          <w:lang w:val="es-ES"/>
        </w:rPr>
        <w:t>analysis</w:t>
      </w:r>
      <w:proofErr w:type="spellEnd"/>
      <w:r w:rsidR="00B001A1" w:rsidRPr="0010064D">
        <w:rPr>
          <w:color w:val="000000"/>
          <w:lang w:val="es-ES"/>
        </w:rPr>
        <w:t xml:space="preserve"> </w:t>
      </w:r>
      <w:proofErr w:type="spellStart"/>
      <w:r w:rsidR="00B001A1" w:rsidRPr="0010064D">
        <w:rPr>
          <w:color w:val="000000"/>
          <w:lang w:val="es-ES"/>
        </w:rPr>
        <w:t>is</w:t>
      </w:r>
      <w:proofErr w:type="spellEnd"/>
      <w:r w:rsidR="00B001A1" w:rsidRPr="0010064D">
        <w:rPr>
          <w:color w:val="000000"/>
          <w:lang w:val="es-ES"/>
        </w:rPr>
        <w:t xml:space="preserve"> </w:t>
      </w:r>
      <w:proofErr w:type="spellStart"/>
      <w:r w:rsidR="00B001A1" w:rsidRPr="0010064D">
        <w:rPr>
          <w:color w:val="000000"/>
          <w:lang w:val="es-ES"/>
        </w:rPr>
        <w:t>available</w:t>
      </w:r>
      <w:proofErr w:type="spellEnd"/>
      <w:r w:rsidR="00B001A1" w:rsidRPr="0010064D">
        <w:rPr>
          <w:color w:val="000000"/>
          <w:lang w:val="es-ES"/>
        </w:rPr>
        <w:t xml:space="preserve"> for </w:t>
      </w:r>
      <w:r w:rsidR="00D22AB8" w:rsidRPr="0010064D">
        <w:rPr>
          <w:b/>
          <w:color w:val="000000"/>
          <w:lang w:val="es-ES"/>
        </w:rPr>
        <w:t xml:space="preserve">Argentina, </w:t>
      </w:r>
      <w:proofErr w:type="spellStart"/>
      <w:r w:rsidR="00D22AB8" w:rsidRPr="0010064D">
        <w:rPr>
          <w:b/>
          <w:color w:val="000000"/>
          <w:lang w:val="es-ES"/>
        </w:rPr>
        <w:t>Brazil</w:t>
      </w:r>
      <w:proofErr w:type="spellEnd"/>
      <w:r w:rsidR="00D22AB8" w:rsidRPr="0010064D">
        <w:rPr>
          <w:b/>
          <w:color w:val="000000"/>
          <w:lang w:val="es-ES"/>
        </w:rPr>
        <w:t xml:space="preserve">, Bolivia, Chile, Colombia, Costa Rica, </w:t>
      </w:r>
      <w:r w:rsidR="00BF3DF9" w:rsidRPr="0010064D">
        <w:rPr>
          <w:b/>
          <w:color w:val="000000"/>
          <w:lang w:val="es-ES"/>
        </w:rPr>
        <w:t xml:space="preserve">The </w:t>
      </w:r>
      <w:proofErr w:type="spellStart"/>
      <w:r w:rsidR="009A2156" w:rsidRPr="0010064D">
        <w:rPr>
          <w:b/>
          <w:color w:val="000000"/>
          <w:lang w:val="es-ES"/>
        </w:rPr>
        <w:t>Dominican</w:t>
      </w:r>
      <w:proofErr w:type="spellEnd"/>
      <w:r w:rsidR="009A2156" w:rsidRPr="0010064D">
        <w:rPr>
          <w:b/>
          <w:color w:val="000000"/>
          <w:lang w:val="es-ES"/>
        </w:rPr>
        <w:t xml:space="preserve"> </w:t>
      </w:r>
      <w:proofErr w:type="spellStart"/>
      <w:r w:rsidR="009A2156" w:rsidRPr="0010064D">
        <w:rPr>
          <w:b/>
          <w:color w:val="000000"/>
          <w:lang w:val="es-ES"/>
        </w:rPr>
        <w:t>Republic</w:t>
      </w:r>
      <w:proofErr w:type="spellEnd"/>
      <w:r w:rsidR="009A2156" w:rsidRPr="0010064D">
        <w:rPr>
          <w:b/>
          <w:color w:val="000000"/>
          <w:lang w:val="es-ES"/>
        </w:rPr>
        <w:t xml:space="preserve">, </w:t>
      </w:r>
      <w:r w:rsidR="00D22AB8" w:rsidRPr="0010064D">
        <w:rPr>
          <w:b/>
          <w:color w:val="000000"/>
          <w:lang w:val="es-ES"/>
        </w:rPr>
        <w:t xml:space="preserve">Ecuador, El Salvador, Guatemala, Guyana, Honduras, </w:t>
      </w:r>
      <w:proofErr w:type="spellStart"/>
      <w:r w:rsidR="00D22AB8" w:rsidRPr="0010064D">
        <w:rPr>
          <w:b/>
          <w:color w:val="000000"/>
          <w:lang w:val="es-ES"/>
        </w:rPr>
        <w:t>Mexico</w:t>
      </w:r>
      <w:proofErr w:type="spellEnd"/>
      <w:r w:rsidR="00D22AB8" w:rsidRPr="0010064D">
        <w:rPr>
          <w:b/>
          <w:color w:val="000000"/>
          <w:lang w:val="es-ES"/>
        </w:rPr>
        <w:t xml:space="preserve">, Nicaragua, Paraguay, </w:t>
      </w:r>
      <w:proofErr w:type="spellStart"/>
      <w:r w:rsidR="00D22AB8" w:rsidRPr="0010064D">
        <w:rPr>
          <w:b/>
          <w:color w:val="000000"/>
          <w:lang w:val="es-ES"/>
        </w:rPr>
        <w:t>Peru</w:t>
      </w:r>
      <w:proofErr w:type="spellEnd"/>
      <w:r w:rsidR="00D22AB8" w:rsidRPr="0010064D">
        <w:rPr>
          <w:b/>
          <w:color w:val="000000"/>
          <w:lang w:val="es-ES"/>
        </w:rPr>
        <w:t xml:space="preserve"> and Uruguay</w:t>
      </w:r>
      <w:r w:rsidR="00D22AB8" w:rsidRPr="0010064D">
        <w:rPr>
          <w:color w:val="000000"/>
          <w:lang w:val="es-ES"/>
        </w:rPr>
        <w:t xml:space="preserve">. </w:t>
      </w:r>
      <w:r w:rsidRPr="00DA45E6">
        <w:rPr>
          <w:color w:val="000000"/>
        </w:rPr>
        <w:t>The Regional Action Group of the Americas for the prevention of sexual exploitation of childre</w:t>
      </w:r>
      <w:r>
        <w:rPr>
          <w:color w:val="000000"/>
        </w:rPr>
        <w:t xml:space="preserve">n in travel and tourism (GARA) </w:t>
      </w:r>
      <w:r w:rsidRPr="00DA45E6">
        <w:rPr>
          <w:color w:val="000000"/>
        </w:rPr>
        <w:t>endorsed the legal checklist to better protect the region’s children from sexual exploitation.</w:t>
      </w:r>
    </w:p>
    <w:p w14:paraId="00000008" w14:textId="77777777" w:rsidR="000F014A" w:rsidRPr="0011035C" w:rsidRDefault="000F014A" w:rsidP="00B001A1">
      <w:pPr>
        <w:pBdr>
          <w:top w:val="nil"/>
          <w:left w:val="nil"/>
          <w:bottom w:val="nil"/>
          <w:right w:val="nil"/>
          <w:between w:val="nil"/>
        </w:pBdr>
        <w:jc w:val="both"/>
        <w:rPr>
          <w:color w:val="000000" w:themeColor="text1"/>
        </w:rPr>
      </w:pPr>
    </w:p>
    <w:p w14:paraId="3D08DB64" w14:textId="02451EA2" w:rsidR="00B001A1" w:rsidRPr="0011035C" w:rsidRDefault="00B001A1" w:rsidP="00B001A1">
      <w:pPr>
        <w:spacing w:after="160" w:line="259" w:lineRule="auto"/>
        <w:jc w:val="both"/>
        <w:rPr>
          <w:color w:val="000000" w:themeColor="text1"/>
        </w:rPr>
      </w:pPr>
      <w:r w:rsidRPr="0011035C">
        <w:rPr>
          <w:color w:val="000000" w:themeColor="text1"/>
        </w:rPr>
        <w:t xml:space="preserve">ECPAT network is monitoring the actions taken by countries around the world towards ending the sexual exploitation of children. For this, </w:t>
      </w:r>
      <w:hyperlink r:id="rId16" w:history="1">
        <w:r w:rsidRPr="00DA45E6">
          <w:rPr>
            <w:rStyle w:val="Hyperlink"/>
          </w:rPr>
          <w:t>Global Progress Indicators</w:t>
        </w:r>
      </w:hyperlink>
      <w:r w:rsidRPr="0011035C">
        <w:rPr>
          <w:color w:val="000000" w:themeColor="text1"/>
        </w:rPr>
        <w:t xml:space="preserve"> were also defined, with measurable aspects of national responses towards protecting children. The country analysis and the Global Progress Indicators provide practical guidance - when movement have been seen in a country the assessments are updated to highlight country progress.</w:t>
      </w:r>
    </w:p>
    <w:p w14:paraId="17D56193" w14:textId="5A4DCDE8" w:rsidR="00B001A1" w:rsidRPr="0011035C" w:rsidRDefault="00B001A1" w:rsidP="00B001A1">
      <w:pPr>
        <w:spacing w:after="160"/>
        <w:jc w:val="both"/>
        <w:rPr>
          <w:color w:val="000000" w:themeColor="text1"/>
        </w:rPr>
      </w:pPr>
      <w:r w:rsidRPr="0011035C">
        <w:rPr>
          <w:color w:val="000000" w:themeColor="text1"/>
        </w:rPr>
        <w:t xml:space="preserve">The table below provides a </w:t>
      </w:r>
      <w:r w:rsidRPr="0011035C">
        <w:rPr>
          <w:b/>
          <w:color w:val="000000" w:themeColor="text1"/>
        </w:rPr>
        <w:t xml:space="preserve">summary of recommendations for </w:t>
      </w:r>
      <w:r w:rsidR="002405F9">
        <w:rPr>
          <w:b/>
          <w:color w:val="000000" w:themeColor="text1"/>
        </w:rPr>
        <w:t>Latin America</w:t>
      </w:r>
      <w:r w:rsidRPr="0011035C">
        <w:rPr>
          <w:color w:val="000000" w:themeColor="text1"/>
        </w:rPr>
        <w:t>. It allows easy assessment of existing legislation and policies in the region against the 24 me</w:t>
      </w:r>
      <w:r w:rsidR="00DA45E6">
        <w:rPr>
          <w:color w:val="000000" w:themeColor="text1"/>
        </w:rPr>
        <w:t xml:space="preserve">asures of the legal checklist. </w:t>
      </w:r>
      <w:r w:rsidRPr="0011035C">
        <w:rPr>
          <w:color w:val="000000" w:themeColor="text1"/>
        </w:rPr>
        <w:t xml:space="preserve">An </w:t>
      </w:r>
      <w:hyperlink r:id="rId17">
        <w:r w:rsidRPr="00DA45E6">
          <w:rPr>
            <w:color w:val="4472C4" w:themeColor="accent5"/>
            <w:u w:val="single"/>
          </w:rPr>
          <w:t>Assessment Matrix</w:t>
        </w:r>
      </w:hyperlink>
      <w:r w:rsidRPr="00DA45E6">
        <w:rPr>
          <w:color w:val="4472C4" w:themeColor="accent5"/>
        </w:rPr>
        <w:t xml:space="preserve"> </w:t>
      </w:r>
      <w:r w:rsidRPr="0011035C">
        <w:rPr>
          <w:color w:val="000000" w:themeColor="text1"/>
        </w:rPr>
        <w:t xml:space="preserve">explains how to measure evidence of national legislative and policy responses and explains concrete steps needed for states to meet the action described in the 24 checklist points. </w:t>
      </w:r>
    </w:p>
    <w:p w14:paraId="69E07B07" w14:textId="6F07DBA3" w:rsidR="00B001A1" w:rsidRPr="0011035C" w:rsidRDefault="00D22AB8" w:rsidP="00B001A1">
      <w:pPr>
        <w:pStyle w:val="Heading2"/>
      </w:pPr>
      <w:r w:rsidRPr="0011035C">
        <w:t xml:space="preserve">Table for visualisation: </w:t>
      </w:r>
    </w:p>
    <w:p w14:paraId="2F712A7E" w14:textId="77777777" w:rsidR="00DA45E6" w:rsidRPr="00DA45E6" w:rsidRDefault="00DA45E6" w:rsidP="00DA45E6">
      <w:pPr>
        <w:widowControl/>
        <w:suppressAutoHyphens w:val="0"/>
        <w:spacing w:after="200" w:line="276" w:lineRule="auto"/>
        <w:jc w:val="both"/>
        <w:rPr>
          <w:rFonts w:eastAsia="Corbel"/>
          <w:b/>
          <w:bCs/>
          <w:color w:val="auto"/>
          <w:sz w:val="20"/>
          <w:szCs w:val="20"/>
          <w:lang w:val="en-IN" w:bidi="ar-SA"/>
        </w:rPr>
      </w:pPr>
      <w:r w:rsidRPr="00DA45E6">
        <w:rPr>
          <w:rFonts w:eastAsia="Corbel"/>
          <w:b/>
          <w:bCs/>
          <w:color w:val="auto"/>
          <w:lang w:val="en-US" w:bidi="ar-SA"/>
        </w:rPr>
        <w:t xml:space="preserve">Findings reflecting the </w:t>
      </w:r>
      <w:hyperlink r:id="rId18" w:history="1">
        <w:r w:rsidRPr="00DA45E6">
          <w:rPr>
            <w:rFonts w:eastAsia="Corbel"/>
            <w:b/>
            <w:bCs/>
            <w:color w:val="3085ED"/>
            <w:u w:val="single"/>
            <w:lang w:val="en-US" w:bidi="ar-SA"/>
          </w:rPr>
          <w:t>24-points of the legal checklist</w:t>
        </w:r>
      </w:hyperlink>
      <w:r w:rsidRPr="00DA45E6">
        <w:rPr>
          <w:rFonts w:eastAsia="Corbel"/>
          <w:b/>
          <w:bCs/>
          <w:color w:val="auto"/>
          <w:lang w:val="en-US" w:bidi="ar-SA"/>
        </w:rPr>
        <w:t xml:space="preserve">: </w:t>
      </w:r>
    </w:p>
    <w:tbl>
      <w:tblPr>
        <w:tblW w:w="8720"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tblLayout w:type="fixed"/>
        <w:tblLook w:val="0600" w:firstRow="0" w:lastRow="0" w:firstColumn="0" w:lastColumn="0" w:noHBand="1" w:noVBand="1"/>
      </w:tblPr>
      <w:tblGrid>
        <w:gridCol w:w="517"/>
        <w:gridCol w:w="8203"/>
      </w:tblGrid>
      <w:tr w:rsidR="00DA45E6" w:rsidRPr="00DA45E6" w14:paraId="4F007272" w14:textId="77777777" w:rsidTr="00DA45E6">
        <w:trPr>
          <w:trHeight w:val="138"/>
        </w:trPr>
        <w:tc>
          <w:tcPr>
            <w:tcW w:w="517" w:type="dxa"/>
            <w:shd w:val="clear" w:color="auto" w:fill="00B050"/>
            <w:tcMar>
              <w:top w:w="100" w:type="dxa"/>
              <w:left w:w="100" w:type="dxa"/>
              <w:bottom w:w="100" w:type="dxa"/>
              <w:right w:w="100" w:type="dxa"/>
            </w:tcMar>
          </w:tcPr>
          <w:p w14:paraId="1A7C6E7B" w14:textId="77777777" w:rsidR="00DA45E6" w:rsidRPr="00DA45E6" w:rsidRDefault="00DA45E6" w:rsidP="00DA45E6">
            <w:pPr>
              <w:spacing w:line="276" w:lineRule="auto"/>
              <w:jc w:val="center"/>
              <w:rPr>
                <w:b/>
                <w:color w:val="FFFFFF"/>
                <w:sz w:val="20"/>
                <w:szCs w:val="20"/>
              </w:rPr>
            </w:pPr>
            <w:r w:rsidRPr="00DA45E6">
              <w:rPr>
                <w:b/>
                <w:color w:val="FFFFFF"/>
                <w:sz w:val="20"/>
                <w:szCs w:val="20"/>
              </w:rPr>
              <w:t>Yes</w:t>
            </w:r>
          </w:p>
        </w:tc>
        <w:tc>
          <w:tcPr>
            <w:tcW w:w="8203" w:type="dxa"/>
            <w:shd w:val="clear" w:color="auto" w:fill="auto"/>
            <w:tcMar>
              <w:top w:w="100" w:type="dxa"/>
              <w:left w:w="100" w:type="dxa"/>
              <w:bottom w:w="100" w:type="dxa"/>
              <w:right w:w="100" w:type="dxa"/>
            </w:tcMar>
          </w:tcPr>
          <w:p w14:paraId="32A715EA" w14:textId="77777777" w:rsidR="00DA45E6" w:rsidRPr="00DA45E6" w:rsidRDefault="00DA45E6" w:rsidP="00DA45E6">
            <w:pPr>
              <w:widowControl/>
              <w:pBdr>
                <w:top w:val="none" w:sz="0" w:space="0" w:color="000000"/>
                <w:left w:val="none" w:sz="0" w:space="0" w:color="000000"/>
                <w:bottom w:val="none" w:sz="0" w:space="0" w:color="000000"/>
                <w:right w:val="none" w:sz="0" w:space="0" w:color="000000"/>
                <w:between w:val="none" w:sz="0" w:space="0" w:color="000000"/>
              </w:pBdr>
              <w:spacing w:line="276" w:lineRule="auto"/>
              <w:rPr>
                <w:color w:val="00FF00"/>
              </w:rPr>
            </w:pPr>
            <w:r w:rsidRPr="00DA45E6">
              <w:rPr>
                <w:b/>
                <w:color w:val="00B050"/>
              </w:rPr>
              <w:t>The matter has been regulated</w:t>
            </w:r>
          </w:p>
        </w:tc>
      </w:tr>
      <w:tr w:rsidR="00DA45E6" w:rsidRPr="00DA45E6" w14:paraId="603E4A19" w14:textId="77777777" w:rsidTr="00DA45E6">
        <w:trPr>
          <w:trHeight w:val="138"/>
        </w:trPr>
        <w:tc>
          <w:tcPr>
            <w:tcW w:w="517" w:type="dxa"/>
            <w:shd w:val="clear" w:color="auto" w:fill="FFC000"/>
            <w:tcMar>
              <w:top w:w="100" w:type="dxa"/>
              <w:left w:w="100" w:type="dxa"/>
              <w:bottom w:w="100" w:type="dxa"/>
              <w:right w:w="100" w:type="dxa"/>
            </w:tcMar>
          </w:tcPr>
          <w:p w14:paraId="5F336158" w14:textId="77777777" w:rsidR="00DA45E6" w:rsidRPr="00DA45E6" w:rsidRDefault="00DA45E6" w:rsidP="00DA45E6">
            <w:pPr>
              <w:spacing w:line="276" w:lineRule="auto"/>
              <w:jc w:val="center"/>
              <w:rPr>
                <w:b/>
                <w:color w:val="FFFFFF"/>
                <w:sz w:val="20"/>
                <w:szCs w:val="20"/>
              </w:rPr>
            </w:pPr>
            <w:r w:rsidRPr="00DA45E6">
              <w:rPr>
                <w:b/>
                <w:color w:val="FFFFFF"/>
                <w:sz w:val="20"/>
                <w:szCs w:val="20"/>
              </w:rPr>
              <w:t>Pa</w:t>
            </w:r>
          </w:p>
        </w:tc>
        <w:tc>
          <w:tcPr>
            <w:tcW w:w="8203" w:type="dxa"/>
          </w:tcPr>
          <w:p w14:paraId="512A5651" w14:textId="77777777" w:rsidR="00DA45E6" w:rsidRPr="00DA45E6" w:rsidRDefault="00DA45E6" w:rsidP="00DA45E6">
            <w:pPr>
              <w:widowControl/>
              <w:pBdr>
                <w:top w:val="none" w:sz="0" w:space="0" w:color="000000"/>
                <w:left w:val="none" w:sz="0" w:space="0" w:color="000000"/>
                <w:bottom w:val="none" w:sz="0" w:space="0" w:color="000000"/>
                <w:right w:val="none" w:sz="0" w:space="0" w:color="000000"/>
                <w:between w:val="none" w:sz="0" w:space="0" w:color="000000"/>
              </w:pBdr>
              <w:spacing w:line="276" w:lineRule="auto"/>
              <w:rPr>
                <w:b/>
                <w:color w:val="FFC000"/>
              </w:rPr>
            </w:pPr>
            <w:r w:rsidRPr="00DA45E6">
              <w:rPr>
                <w:b/>
                <w:color w:val="FFC000"/>
              </w:rPr>
              <w:t>The matter has not been regulated, however, other legal provisions could apply</w:t>
            </w:r>
          </w:p>
        </w:tc>
      </w:tr>
      <w:tr w:rsidR="00DA45E6" w:rsidRPr="00DA45E6" w14:paraId="6BC38C13" w14:textId="77777777" w:rsidTr="00DA45E6">
        <w:trPr>
          <w:trHeight w:val="130"/>
        </w:trPr>
        <w:tc>
          <w:tcPr>
            <w:tcW w:w="517" w:type="dxa"/>
            <w:shd w:val="clear" w:color="auto" w:fill="FF0000"/>
            <w:tcMar>
              <w:top w:w="100" w:type="dxa"/>
              <w:left w:w="100" w:type="dxa"/>
              <w:bottom w:w="100" w:type="dxa"/>
              <w:right w:w="100" w:type="dxa"/>
            </w:tcMar>
          </w:tcPr>
          <w:p w14:paraId="50AD97C5" w14:textId="77777777" w:rsidR="00DA45E6" w:rsidRPr="00DA45E6" w:rsidRDefault="00DA45E6" w:rsidP="00DA45E6">
            <w:pPr>
              <w:spacing w:line="276" w:lineRule="auto"/>
              <w:jc w:val="center"/>
              <w:rPr>
                <w:b/>
                <w:color w:val="FFFFFF"/>
                <w:sz w:val="20"/>
                <w:szCs w:val="20"/>
              </w:rPr>
            </w:pPr>
            <w:r w:rsidRPr="00DA45E6">
              <w:rPr>
                <w:b/>
                <w:color w:val="FFFFFF"/>
                <w:sz w:val="20"/>
                <w:szCs w:val="20"/>
              </w:rPr>
              <w:t>No</w:t>
            </w:r>
          </w:p>
        </w:tc>
        <w:tc>
          <w:tcPr>
            <w:tcW w:w="8203" w:type="dxa"/>
          </w:tcPr>
          <w:p w14:paraId="2EA42F9E" w14:textId="77777777" w:rsidR="00DA45E6" w:rsidRPr="00DA45E6" w:rsidRDefault="00DA45E6" w:rsidP="00DA45E6">
            <w:pPr>
              <w:widowControl/>
              <w:pBdr>
                <w:top w:val="none" w:sz="0" w:space="0" w:color="000000"/>
                <w:left w:val="none" w:sz="0" w:space="0" w:color="000000"/>
                <w:bottom w:val="none" w:sz="0" w:space="0" w:color="000000"/>
                <w:right w:val="none" w:sz="0" w:space="0" w:color="000000"/>
                <w:between w:val="none" w:sz="0" w:space="0" w:color="000000"/>
              </w:pBdr>
              <w:spacing w:line="276" w:lineRule="auto"/>
              <w:rPr>
                <w:b/>
                <w:color w:val="000000"/>
              </w:rPr>
            </w:pPr>
            <w:r w:rsidRPr="00DA45E6">
              <w:rPr>
                <w:b/>
                <w:color w:val="FF0000"/>
              </w:rPr>
              <w:t>The matter has not been regulated</w:t>
            </w:r>
          </w:p>
        </w:tc>
      </w:tr>
      <w:tr w:rsidR="00DA45E6" w:rsidRPr="00DA45E6" w14:paraId="4E719057" w14:textId="77777777" w:rsidTr="00DA45E6">
        <w:trPr>
          <w:trHeight w:val="10"/>
        </w:trPr>
        <w:tc>
          <w:tcPr>
            <w:tcW w:w="517" w:type="dxa"/>
            <w:shd w:val="clear" w:color="auto" w:fill="8F8F8F"/>
            <w:tcMar>
              <w:top w:w="100" w:type="dxa"/>
              <w:left w:w="100" w:type="dxa"/>
              <w:bottom w:w="100" w:type="dxa"/>
              <w:right w:w="100" w:type="dxa"/>
            </w:tcMar>
          </w:tcPr>
          <w:p w14:paraId="47E1A046" w14:textId="77777777" w:rsidR="00DA45E6" w:rsidRPr="00DA45E6" w:rsidRDefault="00DA45E6" w:rsidP="00DA45E6">
            <w:pPr>
              <w:spacing w:line="276" w:lineRule="auto"/>
              <w:jc w:val="center"/>
              <w:rPr>
                <w:b/>
                <w:color w:val="FFFFFF"/>
                <w:sz w:val="20"/>
                <w:szCs w:val="20"/>
              </w:rPr>
            </w:pPr>
            <w:r w:rsidRPr="00DA45E6">
              <w:rPr>
                <w:b/>
                <w:color w:val="FFFFFF"/>
                <w:sz w:val="20"/>
                <w:szCs w:val="20"/>
              </w:rPr>
              <w:t>?</w:t>
            </w:r>
          </w:p>
        </w:tc>
        <w:tc>
          <w:tcPr>
            <w:tcW w:w="8203" w:type="dxa"/>
          </w:tcPr>
          <w:p w14:paraId="35CE8282" w14:textId="77777777" w:rsidR="00DA45E6" w:rsidRPr="00DA45E6" w:rsidRDefault="00DA45E6" w:rsidP="00DA45E6">
            <w:pPr>
              <w:widowControl/>
              <w:pBdr>
                <w:top w:val="none" w:sz="0" w:space="0" w:color="000000"/>
                <w:left w:val="none" w:sz="0" w:space="0" w:color="000000"/>
                <w:bottom w:val="none" w:sz="0" w:space="0" w:color="000000"/>
                <w:right w:val="none" w:sz="0" w:space="0" w:color="000000"/>
                <w:between w:val="none" w:sz="0" w:space="0" w:color="000000"/>
              </w:pBdr>
              <w:spacing w:line="276" w:lineRule="auto"/>
              <w:rPr>
                <w:b/>
                <w:color w:val="000000"/>
              </w:rPr>
            </w:pPr>
            <w:r w:rsidRPr="00DA45E6">
              <w:rPr>
                <w:b/>
                <w:color w:val="8F8F8F"/>
              </w:rPr>
              <w:t>Insufficient data</w:t>
            </w:r>
          </w:p>
        </w:tc>
      </w:tr>
    </w:tbl>
    <w:p w14:paraId="24CDEF10" w14:textId="77777777" w:rsidR="00B001A1" w:rsidRPr="0011035C" w:rsidRDefault="00B001A1" w:rsidP="00B001A1"/>
    <w:tbl>
      <w:tblPr>
        <w:tblStyle w:val="a4"/>
        <w:tblW w:w="10620"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405"/>
        <w:gridCol w:w="615"/>
        <w:gridCol w:w="585"/>
        <w:gridCol w:w="615"/>
        <w:gridCol w:w="585"/>
        <w:gridCol w:w="600"/>
        <w:gridCol w:w="615"/>
        <w:gridCol w:w="600"/>
        <w:gridCol w:w="600"/>
        <w:gridCol w:w="585"/>
        <w:gridCol w:w="585"/>
        <w:gridCol w:w="585"/>
        <w:gridCol w:w="585"/>
        <w:gridCol w:w="600"/>
        <w:gridCol w:w="615"/>
        <w:gridCol w:w="615"/>
        <w:gridCol w:w="600"/>
        <w:gridCol w:w="630"/>
      </w:tblGrid>
      <w:tr w:rsidR="00227AE5" w:rsidRPr="0011035C" w14:paraId="2405B75B" w14:textId="77777777" w:rsidTr="00227AE5">
        <w:trPr>
          <w:jc w:val="center"/>
        </w:trPr>
        <w:tc>
          <w:tcPr>
            <w:tcW w:w="405" w:type="dxa"/>
            <w:shd w:val="clear" w:color="auto" w:fill="auto"/>
            <w:tcMar>
              <w:top w:w="100" w:type="dxa"/>
              <w:left w:w="100" w:type="dxa"/>
              <w:bottom w:w="100" w:type="dxa"/>
              <w:right w:w="100" w:type="dxa"/>
            </w:tcMar>
          </w:tcPr>
          <w:p w14:paraId="0000000C" w14:textId="77777777" w:rsidR="00227AE5" w:rsidRPr="0011035C" w:rsidRDefault="00227AE5">
            <w:pPr>
              <w:pBdr>
                <w:top w:val="nil"/>
                <w:left w:val="nil"/>
                <w:bottom w:val="nil"/>
                <w:right w:val="nil"/>
                <w:between w:val="nil"/>
              </w:pBdr>
              <w:rPr>
                <w:sz w:val="20"/>
                <w:szCs w:val="20"/>
              </w:rPr>
            </w:pPr>
          </w:p>
        </w:tc>
        <w:tc>
          <w:tcPr>
            <w:tcW w:w="615" w:type="dxa"/>
            <w:shd w:val="clear" w:color="auto" w:fill="auto"/>
            <w:tcMar>
              <w:top w:w="100" w:type="dxa"/>
              <w:left w:w="100" w:type="dxa"/>
              <w:bottom w:w="100" w:type="dxa"/>
              <w:right w:w="100" w:type="dxa"/>
            </w:tcMar>
          </w:tcPr>
          <w:p w14:paraId="0000000D" w14:textId="719AC3B6" w:rsidR="00227AE5" w:rsidRPr="0011035C" w:rsidRDefault="002F2A31" w:rsidP="002F2A31">
            <w:pPr>
              <w:pBdr>
                <w:top w:val="nil"/>
                <w:left w:val="nil"/>
                <w:bottom w:val="nil"/>
                <w:right w:val="nil"/>
                <w:between w:val="nil"/>
              </w:pBdr>
              <w:jc w:val="center"/>
              <w:rPr>
                <w:sz w:val="20"/>
                <w:szCs w:val="20"/>
              </w:rPr>
            </w:pPr>
            <w:r w:rsidRPr="0011035C">
              <w:rPr>
                <w:b/>
                <w:noProof/>
                <w:color w:val="FFFFFF"/>
                <w:sz w:val="20"/>
                <w:szCs w:val="20"/>
                <w:lang w:val="es-CR" w:eastAsia="es-CR" w:bidi="ar-SA"/>
              </w:rPr>
              <w:drawing>
                <wp:anchor distT="0" distB="0" distL="114300" distR="114300" simplePos="0" relativeHeight="251666432" behindDoc="1" locked="0" layoutInCell="1" allowOverlap="1" wp14:anchorId="4FA3F085" wp14:editId="78CF832D">
                  <wp:simplePos x="0" y="0"/>
                  <wp:positionH relativeFrom="column">
                    <wp:posOffset>-5080</wp:posOffset>
                  </wp:positionH>
                  <wp:positionV relativeFrom="paragraph">
                    <wp:posOffset>165735</wp:posOffset>
                  </wp:positionV>
                  <wp:extent cx="257175" cy="161925"/>
                  <wp:effectExtent l="0" t="0" r="9525" b="9525"/>
                  <wp:wrapTight wrapText="bothSides">
                    <wp:wrapPolygon edited="0">
                      <wp:start x="0" y="0"/>
                      <wp:lineTo x="0" y="20329"/>
                      <wp:lineTo x="20800" y="20329"/>
                      <wp:lineTo x="20800" y="0"/>
                      <wp:lineTo x="0"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257175" cy="161925"/>
                          </a:xfrm>
                          <a:prstGeom prst="rect">
                            <a:avLst/>
                          </a:prstGeom>
                          <a:noFill/>
                          <a:ln>
                            <a:noFill/>
                          </a:ln>
                        </pic:spPr>
                      </pic:pic>
                    </a:graphicData>
                  </a:graphic>
                </wp:anchor>
              </w:drawing>
            </w:r>
            <w:r w:rsidR="00227AE5" w:rsidRPr="0011035C">
              <w:rPr>
                <w:sz w:val="20"/>
                <w:szCs w:val="20"/>
              </w:rPr>
              <w:t>AR</w:t>
            </w:r>
          </w:p>
        </w:tc>
        <w:tc>
          <w:tcPr>
            <w:tcW w:w="585" w:type="dxa"/>
            <w:shd w:val="clear" w:color="auto" w:fill="auto"/>
            <w:tcMar>
              <w:top w:w="100" w:type="dxa"/>
              <w:left w:w="100" w:type="dxa"/>
              <w:bottom w:w="100" w:type="dxa"/>
              <w:right w:w="100" w:type="dxa"/>
            </w:tcMar>
          </w:tcPr>
          <w:p w14:paraId="0000000E" w14:textId="06B7FDD9" w:rsidR="00227AE5" w:rsidRPr="0011035C" w:rsidRDefault="002F2A31">
            <w:pPr>
              <w:pBdr>
                <w:top w:val="nil"/>
                <w:left w:val="nil"/>
                <w:bottom w:val="nil"/>
                <w:right w:val="nil"/>
                <w:between w:val="nil"/>
              </w:pBdr>
              <w:jc w:val="center"/>
              <w:rPr>
                <w:sz w:val="20"/>
                <w:szCs w:val="20"/>
              </w:rPr>
            </w:pPr>
            <w:r w:rsidRPr="0011035C">
              <w:rPr>
                <w:noProof/>
                <w:lang w:val="es-CR" w:eastAsia="es-CR" w:bidi="ar-SA"/>
              </w:rPr>
              <w:drawing>
                <wp:anchor distT="0" distB="0" distL="114300" distR="114300" simplePos="0" relativeHeight="251658240" behindDoc="1" locked="0" layoutInCell="1" allowOverlap="1" wp14:anchorId="0472E5B0" wp14:editId="419CEED0">
                  <wp:simplePos x="0" y="0"/>
                  <wp:positionH relativeFrom="column">
                    <wp:posOffset>-33655</wp:posOffset>
                  </wp:positionH>
                  <wp:positionV relativeFrom="paragraph">
                    <wp:posOffset>158750</wp:posOffset>
                  </wp:positionV>
                  <wp:extent cx="285750" cy="200025"/>
                  <wp:effectExtent l="0" t="0" r="0" b="9525"/>
                  <wp:wrapTight wrapText="bothSides">
                    <wp:wrapPolygon edited="0">
                      <wp:start x="0" y="0"/>
                      <wp:lineTo x="0" y="20571"/>
                      <wp:lineTo x="20160" y="20571"/>
                      <wp:lineTo x="20160" y="0"/>
                      <wp:lineTo x="0" y="0"/>
                    </wp:wrapPolygon>
                  </wp:wrapTight>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285750" cy="200025"/>
                          </a:xfrm>
                          <a:prstGeom prst="rect">
                            <a:avLst/>
                          </a:prstGeom>
                          <a:noFill/>
                          <a:ln>
                            <a:noFill/>
                          </a:ln>
                        </pic:spPr>
                      </pic:pic>
                    </a:graphicData>
                  </a:graphic>
                </wp:anchor>
              </w:drawing>
            </w:r>
            <w:r w:rsidR="00227AE5" w:rsidRPr="0011035C">
              <w:rPr>
                <w:sz w:val="20"/>
                <w:szCs w:val="20"/>
              </w:rPr>
              <w:t>BR</w:t>
            </w:r>
          </w:p>
        </w:tc>
        <w:tc>
          <w:tcPr>
            <w:tcW w:w="615" w:type="dxa"/>
            <w:shd w:val="clear" w:color="auto" w:fill="auto"/>
            <w:tcMar>
              <w:top w:w="100" w:type="dxa"/>
              <w:left w:w="100" w:type="dxa"/>
              <w:bottom w:w="100" w:type="dxa"/>
              <w:right w:w="100" w:type="dxa"/>
            </w:tcMar>
          </w:tcPr>
          <w:p w14:paraId="0000000F" w14:textId="43A6FA79" w:rsidR="00227AE5" w:rsidRPr="0011035C" w:rsidRDefault="002F2A31">
            <w:pPr>
              <w:pBdr>
                <w:top w:val="nil"/>
                <w:left w:val="nil"/>
                <w:bottom w:val="nil"/>
                <w:right w:val="nil"/>
                <w:between w:val="nil"/>
              </w:pBdr>
              <w:jc w:val="center"/>
              <w:rPr>
                <w:sz w:val="20"/>
                <w:szCs w:val="20"/>
              </w:rPr>
            </w:pPr>
            <w:r w:rsidRPr="0011035C">
              <w:rPr>
                <w:noProof/>
                <w:sz w:val="20"/>
                <w:szCs w:val="20"/>
                <w:lang w:val="es-CR" w:eastAsia="es-CR" w:bidi="ar-SA"/>
              </w:rPr>
              <w:drawing>
                <wp:anchor distT="0" distB="0" distL="114300" distR="114300" simplePos="0" relativeHeight="251665408" behindDoc="1" locked="0" layoutInCell="1" allowOverlap="1" wp14:anchorId="723D0177" wp14:editId="778D7863">
                  <wp:simplePos x="0" y="0"/>
                  <wp:positionH relativeFrom="column">
                    <wp:posOffset>-14605</wp:posOffset>
                  </wp:positionH>
                  <wp:positionV relativeFrom="paragraph">
                    <wp:posOffset>168275</wp:posOffset>
                  </wp:positionV>
                  <wp:extent cx="266700" cy="180975"/>
                  <wp:effectExtent l="0" t="0" r="0" b="9525"/>
                  <wp:wrapTight wrapText="bothSides">
                    <wp:wrapPolygon edited="0">
                      <wp:start x="0" y="0"/>
                      <wp:lineTo x="0" y="20463"/>
                      <wp:lineTo x="20057" y="20463"/>
                      <wp:lineTo x="20057" y="0"/>
                      <wp:lineTo x="0" y="0"/>
                    </wp:wrapPolygon>
                  </wp:wrapTight>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266700" cy="180975"/>
                          </a:xfrm>
                          <a:prstGeom prst="rect">
                            <a:avLst/>
                          </a:prstGeom>
                          <a:noFill/>
                          <a:ln>
                            <a:noFill/>
                          </a:ln>
                        </pic:spPr>
                      </pic:pic>
                    </a:graphicData>
                  </a:graphic>
                </wp:anchor>
              </w:drawing>
            </w:r>
            <w:r w:rsidR="00227AE5" w:rsidRPr="0011035C">
              <w:rPr>
                <w:sz w:val="20"/>
                <w:szCs w:val="20"/>
              </w:rPr>
              <w:t>BO</w:t>
            </w:r>
          </w:p>
        </w:tc>
        <w:tc>
          <w:tcPr>
            <w:tcW w:w="585" w:type="dxa"/>
            <w:shd w:val="clear" w:color="auto" w:fill="auto"/>
            <w:tcMar>
              <w:top w:w="100" w:type="dxa"/>
              <w:left w:w="100" w:type="dxa"/>
              <w:bottom w:w="100" w:type="dxa"/>
              <w:right w:w="100" w:type="dxa"/>
            </w:tcMar>
          </w:tcPr>
          <w:p w14:paraId="00000010" w14:textId="7C9B05A3" w:rsidR="00227AE5" w:rsidRPr="0011035C" w:rsidRDefault="002F2A31">
            <w:pPr>
              <w:pBdr>
                <w:top w:val="nil"/>
                <w:left w:val="nil"/>
                <w:bottom w:val="nil"/>
                <w:right w:val="nil"/>
                <w:between w:val="nil"/>
              </w:pBdr>
              <w:jc w:val="center"/>
              <w:rPr>
                <w:sz w:val="20"/>
                <w:szCs w:val="20"/>
              </w:rPr>
            </w:pPr>
            <w:r w:rsidRPr="0011035C">
              <w:rPr>
                <w:noProof/>
                <w:sz w:val="20"/>
                <w:szCs w:val="20"/>
                <w:lang w:val="es-CR" w:eastAsia="es-CR" w:bidi="ar-SA"/>
              </w:rPr>
              <w:drawing>
                <wp:anchor distT="0" distB="0" distL="114300" distR="114300" simplePos="0" relativeHeight="251664384" behindDoc="1" locked="0" layoutInCell="1" allowOverlap="1" wp14:anchorId="451B2E01" wp14:editId="41C2C9F4">
                  <wp:simplePos x="0" y="0"/>
                  <wp:positionH relativeFrom="column">
                    <wp:posOffset>-14605</wp:posOffset>
                  </wp:positionH>
                  <wp:positionV relativeFrom="paragraph">
                    <wp:posOffset>168275</wp:posOffset>
                  </wp:positionV>
                  <wp:extent cx="247650" cy="161925"/>
                  <wp:effectExtent l="0" t="0" r="0" b="9525"/>
                  <wp:wrapTight wrapText="bothSides">
                    <wp:wrapPolygon edited="0">
                      <wp:start x="0" y="0"/>
                      <wp:lineTo x="0" y="20329"/>
                      <wp:lineTo x="19938" y="20329"/>
                      <wp:lineTo x="19938" y="0"/>
                      <wp:lineTo x="0" y="0"/>
                    </wp:wrapPolygon>
                  </wp:wrapTight>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247650" cy="161925"/>
                          </a:xfrm>
                          <a:prstGeom prst="rect">
                            <a:avLst/>
                          </a:prstGeom>
                          <a:noFill/>
                          <a:ln>
                            <a:noFill/>
                          </a:ln>
                        </pic:spPr>
                      </pic:pic>
                    </a:graphicData>
                  </a:graphic>
                </wp:anchor>
              </w:drawing>
            </w:r>
            <w:r w:rsidR="00227AE5" w:rsidRPr="0011035C">
              <w:rPr>
                <w:sz w:val="20"/>
                <w:szCs w:val="20"/>
              </w:rPr>
              <w:t>CL</w:t>
            </w:r>
          </w:p>
        </w:tc>
        <w:tc>
          <w:tcPr>
            <w:tcW w:w="600" w:type="dxa"/>
            <w:shd w:val="clear" w:color="auto" w:fill="auto"/>
            <w:tcMar>
              <w:top w:w="100" w:type="dxa"/>
              <w:left w:w="100" w:type="dxa"/>
              <w:bottom w:w="100" w:type="dxa"/>
              <w:right w:w="100" w:type="dxa"/>
            </w:tcMar>
          </w:tcPr>
          <w:p w14:paraId="00000011" w14:textId="19718813" w:rsidR="00227AE5" w:rsidRPr="0011035C" w:rsidRDefault="002F2A31">
            <w:pPr>
              <w:pBdr>
                <w:top w:val="nil"/>
                <w:left w:val="nil"/>
                <w:bottom w:val="nil"/>
                <w:right w:val="nil"/>
                <w:between w:val="nil"/>
              </w:pBdr>
              <w:jc w:val="center"/>
              <w:rPr>
                <w:sz w:val="20"/>
                <w:szCs w:val="20"/>
              </w:rPr>
            </w:pPr>
            <w:r w:rsidRPr="0011035C">
              <w:rPr>
                <w:noProof/>
                <w:sz w:val="20"/>
                <w:szCs w:val="20"/>
                <w:lang w:val="es-CR" w:eastAsia="es-CR" w:bidi="ar-SA"/>
              </w:rPr>
              <w:drawing>
                <wp:anchor distT="0" distB="0" distL="114300" distR="114300" simplePos="0" relativeHeight="251663360" behindDoc="1" locked="0" layoutInCell="1" allowOverlap="1" wp14:anchorId="4ECE2424" wp14:editId="6FE69215">
                  <wp:simplePos x="0" y="0"/>
                  <wp:positionH relativeFrom="column">
                    <wp:posOffset>-5080</wp:posOffset>
                  </wp:positionH>
                  <wp:positionV relativeFrom="paragraph">
                    <wp:posOffset>168275</wp:posOffset>
                  </wp:positionV>
                  <wp:extent cx="257175" cy="171450"/>
                  <wp:effectExtent l="0" t="0" r="9525" b="0"/>
                  <wp:wrapTight wrapText="bothSides">
                    <wp:wrapPolygon edited="0">
                      <wp:start x="0" y="0"/>
                      <wp:lineTo x="0" y="19200"/>
                      <wp:lineTo x="20800" y="19200"/>
                      <wp:lineTo x="20800" y="0"/>
                      <wp:lineTo x="0" y="0"/>
                    </wp:wrapPolygon>
                  </wp:wrapTight>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257175" cy="17145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227AE5" w:rsidRPr="0011035C">
              <w:rPr>
                <w:sz w:val="20"/>
                <w:szCs w:val="20"/>
              </w:rPr>
              <w:t>CO</w:t>
            </w:r>
          </w:p>
        </w:tc>
        <w:tc>
          <w:tcPr>
            <w:tcW w:w="615" w:type="dxa"/>
            <w:shd w:val="clear" w:color="auto" w:fill="auto"/>
            <w:tcMar>
              <w:top w:w="100" w:type="dxa"/>
              <w:left w:w="100" w:type="dxa"/>
              <w:bottom w:w="100" w:type="dxa"/>
              <w:right w:w="100" w:type="dxa"/>
            </w:tcMar>
          </w:tcPr>
          <w:p w14:paraId="00000012" w14:textId="2F732B6D" w:rsidR="00227AE5" w:rsidRPr="0011035C" w:rsidRDefault="002F2A31">
            <w:pPr>
              <w:pBdr>
                <w:top w:val="nil"/>
                <w:left w:val="nil"/>
                <w:bottom w:val="nil"/>
                <w:right w:val="nil"/>
                <w:between w:val="nil"/>
              </w:pBdr>
              <w:jc w:val="center"/>
              <w:rPr>
                <w:sz w:val="20"/>
                <w:szCs w:val="20"/>
              </w:rPr>
            </w:pPr>
            <w:r w:rsidRPr="0011035C">
              <w:rPr>
                <w:noProof/>
                <w:sz w:val="20"/>
                <w:szCs w:val="20"/>
                <w:lang w:val="es-CR" w:eastAsia="es-CR" w:bidi="ar-SA"/>
              </w:rPr>
              <w:drawing>
                <wp:anchor distT="0" distB="0" distL="114300" distR="114300" simplePos="0" relativeHeight="251662336" behindDoc="1" locked="0" layoutInCell="1" allowOverlap="1" wp14:anchorId="34530983" wp14:editId="3D7981B2">
                  <wp:simplePos x="0" y="0"/>
                  <wp:positionH relativeFrom="column">
                    <wp:posOffset>-5080</wp:posOffset>
                  </wp:positionH>
                  <wp:positionV relativeFrom="paragraph">
                    <wp:posOffset>168275</wp:posOffset>
                  </wp:positionV>
                  <wp:extent cx="266700" cy="152400"/>
                  <wp:effectExtent l="0" t="0" r="0" b="0"/>
                  <wp:wrapTight wrapText="bothSides">
                    <wp:wrapPolygon edited="0">
                      <wp:start x="0" y="0"/>
                      <wp:lineTo x="0" y="18900"/>
                      <wp:lineTo x="20057" y="18900"/>
                      <wp:lineTo x="20057" y="0"/>
                      <wp:lineTo x="0" y="0"/>
                    </wp:wrapPolygon>
                  </wp:wrapTight>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266700" cy="152400"/>
                          </a:xfrm>
                          <a:prstGeom prst="rect">
                            <a:avLst/>
                          </a:prstGeom>
                          <a:noFill/>
                          <a:ln>
                            <a:noFill/>
                          </a:ln>
                        </pic:spPr>
                      </pic:pic>
                    </a:graphicData>
                  </a:graphic>
                </wp:anchor>
              </w:drawing>
            </w:r>
            <w:r w:rsidR="00227AE5" w:rsidRPr="0011035C">
              <w:rPr>
                <w:sz w:val="20"/>
                <w:szCs w:val="20"/>
              </w:rPr>
              <w:t>CR</w:t>
            </w:r>
          </w:p>
        </w:tc>
        <w:tc>
          <w:tcPr>
            <w:tcW w:w="600" w:type="dxa"/>
          </w:tcPr>
          <w:p w14:paraId="4C11DA90" w14:textId="6C820374" w:rsidR="00227AE5" w:rsidRPr="0011035C" w:rsidRDefault="002F2A31">
            <w:pPr>
              <w:pBdr>
                <w:top w:val="nil"/>
                <w:left w:val="nil"/>
                <w:bottom w:val="nil"/>
                <w:right w:val="nil"/>
                <w:between w:val="nil"/>
              </w:pBdr>
              <w:jc w:val="center"/>
              <w:rPr>
                <w:sz w:val="20"/>
                <w:szCs w:val="20"/>
              </w:rPr>
            </w:pPr>
            <w:r w:rsidRPr="0011035C">
              <w:rPr>
                <w:noProof/>
                <w:color w:val="FFFFFF"/>
                <w:sz w:val="20"/>
                <w:szCs w:val="20"/>
                <w:lang w:val="es-CR" w:eastAsia="es-CR" w:bidi="ar-SA"/>
              </w:rPr>
              <w:drawing>
                <wp:anchor distT="0" distB="0" distL="114300" distR="114300" simplePos="0" relativeHeight="251661312" behindDoc="1" locked="0" layoutInCell="1" allowOverlap="1" wp14:anchorId="69B7C045" wp14:editId="08CC0B89">
                  <wp:simplePos x="0" y="0"/>
                  <wp:positionH relativeFrom="column">
                    <wp:posOffset>-5080</wp:posOffset>
                  </wp:positionH>
                  <wp:positionV relativeFrom="paragraph">
                    <wp:posOffset>168275</wp:posOffset>
                  </wp:positionV>
                  <wp:extent cx="257175" cy="171450"/>
                  <wp:effectExtent l="0" t="0" r="9525" b="0"/>
                  <wp:wrapTight wrapText="bothSides">
                    <wp:wrapPolygon edited="0">
                      <wp:start x="0" y="0"/>
                      <wp:lineTo x="0" y="19200"/>
                      <wp:lineTo x="20800" y="19200"/>
                      <wp:lineTo x="20800"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257175" cy="171450"/>
                          </a:xfrm>
                          <a:prstGeom prst="rect">
                            <a:avLst/>
                          </a:prstGeom>
                          <a:noFill/>
                          <a:ln>
                            <a:noFill/>
                          </a:ln>
                        </pic:spPr>
                      </pic:pic>
                    </a:graphicData>
                  </a:graphic>
                </wp:anchor>
              </w:drawing>
            </w:r>
            <w:r w:rsidR="00227AE5" w:rsidRPr="0011035C">
              <w:rPr>
                <w:sz w:val="20"/>
                <w:szCs w:val="20"/>
              </w:rPr>
              <w:t>DR</w:t>
            </w:r>
          </w:p>
        </w:tc>
        <w:tc>
          <w:tcPr>
            <w:tcW w:w="600" w:type="dxa"/>
            <w:shd w:val="clear" w:color="auto" w:fill="auto"/>
            <w:tcMar>
              <w:top w:w="100" w:type="dxa"/>
              <w:left w:w="100" w:type="dxa"/>
              <w:bottom w:w="100" w:type="dxa"/>
              <w:right w:w="100" w:type="dxa"/>
            </w:tcMar>
          </w:tcPr>
          <w:p w14:paraId="00000013" w14:textId="6CFBE725" w:rsidR="00227AE5" w:rsidRPr="0011035C" w:rsidRDefault="002F2A31">
            <w:pPr>
              <w:pBdr>
                <w:top w:val="nil"/>
                <w:left w:val="nil"/>
                <w:bottom w:val="nil"/>
                <w:right w:val="nil"/>
                <w:between w:val="nil"/>
              </w:pBdr>
              <w:jc w:val="center"/>
              <w:rPr>
                <w:sz w:val="20"/>
                <w:szCs w:val="20"/>
              </w:rPr>
            </w:pPr>
            <w:r w:rsidRPr="0011035C">
              <w:rPr>
                <w:noProof/>
                <w:sz w:val="20"/>
                <w:szCs w:val="20"/>
                <w:lang w:val="es-CR" w:eastAsia="es-CR" w:bidi="ar-SA"/>
              </w:rPr>
              <w:drawing>
                <wp:anchor distT="0" distB="0" distL="114300" distR="114300" simplePos="0" relativeHeight="251660288" behindDoc="1" locked="0" layoutInCell="1" allowOverlap="1" wp14:anchorId="680C07E4" wp14:editId="570B47CE">
                  <wp:simplePos x="0" y="0"/>
                  <wp:positionH relativeFrom="column">
                    <wp:posOffset>-5080</wp:posOffset>
                  </wp:positionH>
                  <wp:positionV relativeFrom="paragraph">
                    <wp:posOffset>168275</wp:posOffset>
                  </wp:positionV>
                  <wp:extent cx="257175" cy="171450"/>
                  <wp:effectExtent l="0" t="0" r="9525" b="0"/>
                  <wp:wrapTight wrapText="bothSides">
                    <wp:wrapPolygon edited="0">
                      <wp:start x="0" y="0"/>
                      <wp:lineTo x="0" y="19200"/>
                      <wp:lineTo x="20800" y="19200"/>
                      <wp:lineTo x="20800" y="0"/>
                      <wp:lineTo x="0" y="0"/>
                    </wp:wrapPolygon>
                  </wp:wrapTight>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257175" cy="171450"/>
                          </a:xfrm>
                          <a:prstGeom prst="rect">
                            <a:avLst/>
                          </a:prstGeom>
                          <a:noFill/>
                          <a:ln>
                            <a:noFill/>
                          </a:ln>
                        </pic:spPr>
                      </pic:pic>
                    </a:graphicData>
                  </a:graphic>
                </wp:anchor>
              </w:drawing>
            </w:r>
            <w:r w:rsidR="00227AE5" w:rsidRPr="0011035C">
              <w:rPr>
                <w:sz w:val="20"/>
                <w:szCs w:val="20"/>
              </w:rPr>
              <w:t>EC</w:t>
            </w:r>
          </w:p>
        </w:tc>
        <w:tc>
          <w:tcPr>
            <w:tcW w:w="585" w:type="dxa"/>
            <w:shd w:val="clear" w:color="auto" w:fill="auto"/>
            <w:tcMar>
              <w:top w:w="100" w:type="dxa"/>
              <w:left w:w="100" w:type="dxa"/>
              <w:bottom w:w="100" w:type="dxa"/>
              <w:right w:w="100" w:type="dxa"/>
            </w:tcMar>
          </w:tcPr>
          <w:p w14:paraId="00000014" w14:textId="4EB4764B" w:rsidR="00227AE5" w:rsidRPr="0011035C" w:rsidRDefault="002F2A31">
            <w:pPr>
              <w:pBdr>
                <w:top w:val="nil"/>
                <w:left w:val="nil"/>
                <w:bottom w:val="nil"/>
                <w:right w:val="nil"/>
                <w:between w:val="nil"/>
              </w:pBdr>
              <w:jc w:val="center"/>
              <w:rPr>
                <w:sz w:val="20"/>
                <w:szCs w:val="20"/>
              </w:rPr>
            </w:pPr>
            <w:r w:rsidRPr="0011035C">
              <w:rPr>
                <w:noProof/>
                <w:sz w:val="20"/>
                <w:szCs w:val="20"/>
                <w:lang w:val="es-CR" w:eastAsia="es-CR" w:bidi="ar-SA"/>
              </w:rPr>
              <w:drawing>
                <wp:anchor distT="0" distB="0" distL="114300" distR="114300" simplePos="0" relativeHeight="251659264" behindDoc="1" locked="0" layoutInCell="1" allowOverlap="1" wp14:anchorId="5935752E" wp14:editId="1FD13440">
                  <wp:simplePos x="0" y="0"/>
                  <wp:positionH relativeFrom="column">
                    <wp:posOffset>-33655</wp:posOffset>
                  </wp:positionH>
                  <wp:positionV relativeFrom="paragraph">
                    <wp:posOffset>177800</wp:posOffset>
                  </wp:positionV>
                  <wp:extent cx="325755" cy="180975"/>
                  <wp:effectExtent l="0" t="0" r="0" b="9525"/>
                  <wp:wrapTight wrapText="bothSides">
                    <wp:wrapPolygon edited="0">
                      <wp:start x="0" y="0"/>
                      <wp:lineTo x="0" y="20463"/>
                      <wp:lineTo x="20211" y="20463"/>
                      <wp:lineTo x="20211" y="0"/>
                      <wp:lineTo x="0" y="0"/>
                    </wp:wrapPolygon>
                  </wp:wrapTight>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325755" cy="18097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227AE5" w:rsidRPr="0011035C">
              <w:rPr>
                <w:sz w:val="20"/>
                <w:szCs w:val="20"/>
              </w:rPr>
              <w:t>SV</w:t>
            </w:r>
          </w:p>
        </w:tc>
        <w:tc>
          <w:tcPr>
            <w:tcW w:w="585" w:type="dxa"/>
            <w:shd w:val="clear" w:color="auto" w:fill="auto"/>
            <w:tcMar>
              <w:top w:w="100" w:type="dxa"/>
              <w:left w:w="100" w:type="dxa"/>
              <w:bottom w:w="100" w:type="dxa"/>
              <w:right w:w="100" w:type="dxa"/>
            </w:tcMar>
          </w:tcPr>
          <w:p w14:paraId="00000015" w14:textId="2E9332AC" w:rsidR="00227AE5" w:rsidRPr="0011035C" w:rsidRDefault="002F2A31">
            <w:pPr>
              <w:pBdr>
                <w:top w:val="nil"/>
                <w:left w:val="nil"/>
                <w:bottom w:val="nil"/>
                <w:right w:val="nil"/>
                <w:between w:val="nil"/>
              </w:pBdr>
              <w:jc w:val="center"/>
              <w:rPr>
                <w:sz w:val="20"/>
                <w:szCs w:val="20"/>
              </w:rPr>
            </w:pPr>
            <w:r w:rsidRPr="0011035C">
              <w:rPr>
                <w:noProof/>
                <w:sz w:val="20"/>
                <w:szCs w:val="20"/>
                <w:lang w:val="es-CR" w:eastAsia="es-CR" w:bidi="ar-SA"/>
              </w:rPr>
              <w:drawing>
                <wp:anchor distT="0" distB="0" distL="114300" distR="114300" simplePos="0" relativeHeight="251667456" behindDoc="1" locked="0" layoutInCell="1" allowOverlap="1" wp14:anchorId="57CB1D54" wp14:editId="5B14D85F">
                  <wp:simplePos x="0" y="0"/>
                  <wp:positionH relativeFrom="column">
                    <wp:posOffset>-24130</wp:posOffset>
                  </wp:positionH>
                  <wp:positionV relativeFrom="paragraph">
                    <wp:posOffset>168275</wp:posOffset>
                  </wp:positionV>
                  <wp:extent cx="278130" cy="171450"/>
                  <wp:effectExtent l="0" t="0" r="7620" b="0"/>
                  <wp:wrapTight wrapText="bothSides">
                    <wp:wrapPolygon edited="0">
                      <wp:start x="0" y="0"/>
                      <wp:lineTo x="0" y="19200"/>
                      <wp:lineTo x="20712" y="19200"/>
                      <wp:lineTo x="20712" y="0"/>
                      <wp:lineTo x="0" y="0"/>
                    </wp:wrapPolygon>
                  </wp:wrapTight>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278130" cy="17145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227AE5" w:rsidRPr="0011035C">
              <w:rPr>
                <w:sz w:val="20"/>
                <w:szCs w:val="20"/>
              </w:rPr>
              <w:t>GT</w:t>
            </w:r>
          </w:p>
        </w:tc>
        <w:tc>
          <w:tcPr>
            <w:tcW w:w="585" w:type="dxa"/>
            <w:shd w:val="clear" w:color="auto" w:fill="auto"/>
            <w:tcMar>
              <w:top w:w="100" w:type="dxa"/>
              <w:left w:w="100" w:type="dxa"/>
              <w:bottom w:w="100" w:type="dxa"/>
              <w:right w:w="100" w:type="dxa"/>
            </w:tcMar>
          </w:tcPr>
          <w:p w14:paraId="00000016" w14:textId="5F57987C" w:rsidR="00227AE5" w:rsidRPr="0011035C" w:rsidRDefault="001649E9">
            <w:pPr>
              <w:pBdr>
                <w:top w:val="nil"/>
                <w:left w:val="nil"/>
                <w:bottom w:val="nil"/>
                <w:right w:val="nil"/>
                <w:between w:val="nil"/>
              </w:pBdr>
              <w:jc w:val="center"/>
              <w:rPr>
                <w:sz w:val="20"/>
                <w:szCs w:val="20"/>
              </w:rPr>
            </w:pPr>
            <w:r w:rsidRPr="0011035C">
              <w:rPr>
                <w:noProof/>
                <w:sz w:val="20"/>
                <w:szCs w:val="20"/>
                <w:lang w:val="es-CR" w:eastAsia="es-CR" w:bidi="ar-SA"/>
              </w:rPr>
              <w:drawing>
                <wp:anchor distT="0" distB="0" distL="114300" distR="114300" simplePos="0" relativeHeight="251668480" behindDoc="1" locked="0" layoutInCell="1" allowOverlap="1" wp14:anchorId="2A4ECB3F" wp14:editId="6A25A0FA">
                  <wp:simplePos x="0" y="0"/>
                  <wp:positionH relativeFrom="column">
                    <wp:posOffset>-22225</wp:posOffset>
                  </wp:positionH>
                  <wp:positionV relativeFrom="paragraph">
                    <wp:posOffset>168275</wp:posOffset>
                  </wp:positionV>
                  <wp:extent cx="297180" cy="171450"/>
                  <wp:effectExtent l="0" t="0" r="7620" b="0"/>
                  <wp:wrapTight wrapText="bothSides">
                    <wp:wrapPolygon edited="0">
                      <wp:start x="0" y="0"/>
                      <wp:lineTo x="0" y="19200"/>
                      <wp:lineTo x="20769" y="19200"/>
                      <wp:lineTo x="20769" y="0"/>
                      <wp:lineTo x="0" y="0"/>
                    </wp:wrapPolygon>
                  </wp:wrapTight>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bwMode="auto">
                          <a:xfrm>
                            <a:off x="0" y="0"/>
                            <a:ext cx="297180" cy="171450"/>
                          </a:xfrm>
                          <a:prstGeom prst="rect">
                            <a:avLst/>
                          </a:prstGeom>
                          <a:noFill/>
                          <a:ln>
                            <a:noFill/>
                          </a:ln>
                        </pic:spPr>
                      </pic:pic>
                    </a:graphicData>
                  </a:graphic>
                </wp:anchor>
              </w:drawing>
            </w:r>
            <w:r w:rsidR="00227AE5" w:rsidRPr="0011035C">
              <w:rPr>
                <w:sz w:val="20"/>
                <w:szCs w:val="20"/>
              </w:rPr>
              <w:t>GY</w:t>
            </w:r>
          </w:p>
        </w:tc>
        <w:tc>
          <w:tcPr>
            <w:tcW w:w="585" w:type="dxa"/>
            <w:shd w:val="clear" w:color="auto" w:fill="auto"/>
            <w:tcMar>
              <w:top w:w="100" w:type="dxa"/>
              <w:left w:w="100" w:type="dxa"/>
              <w:bottom w:w="100" w:type="dxa"/>
              <w:right w:w="100" w:type="dxa"/>
            </w:tcMar>
          </w:tcPr>
          <w:p w14:paraId="00000017" w14:textId="52A48400" w:rsidR="00227AE5" w:rsidRPr="0011035C" w:rsidRDefault="001649E9">
            <w:pPr>
              <w:pBdr>
                <w:top w:val="nil"/>
                <w:left w:val="nil"/>
                <w:bottom w:val="nil"/>
                <w:right w:val="nil"/>
                <w:between w:val="nil"/>
              </w:pBdr>
              <w:jc w:val="center"/>
              <w:rPr>
                <w:sz w:val="20"/>
                <w:szCs w:val="20"/>
              </w:rPr>
            </w:pPr>
            <w:r w:rsidRPr="0011035C">
              <w:rPr>
                <w:noProof/>
                <w:sz w:val="20"/>
                <w:szCs w:val="20"/>
                <w:lang w:val="es-CR" w:eastAsia="es-CR" w:bidi="ar-SA"/>
              </w:rPr>
              <w:drawing>
                <wp:anchor distT="0" distB="0" distL="114300" distR="114300" simplePos="0" relativeHeight="251669504" behindDoc="1" locked="0" layoutInCell="1" allowOverlap="1" wp14:anchorId="75F39DE8" wp14:editId="35E29631">
                  <wp:simplePos x="0" y="0"/>
                  <wp:positionH relativeFrom="column">
                    <wp:posOffset>-33655</wp:posOffset>
                  </wp:positionH>
                  <wp:positionV relativeFrom="paragraph">
                    <wp:posOffset>168275</wp:posOffset>
                  </wp:positionV>
                  <wp:extent cx="304800" cy="190500"/>
                  <wp:effectExtent l="0" t="0" r="0" b="0"/>
                  <wp:wrapTight wrapText="bothSides">
                    <wp:wrapPolygon edited="0">
                      <wp:start x="0" y="0"/>
                      <wp:lineTo x="0" y="19440"/>
                      <wp:lineTo x="20250" y="19440"/>
                      <wp:lineTo x="20250" y="0"/>
                      <wp:lineTo x="0" y="0"/>
                    </wp:wrapPolygon>
                  </wp:wrapTight>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bwMode="auto">
                          <a:xfrm>
                            <a:off x="0" y="0"/>
                            <a:ext cx="304800" cy="190500"/>
                          </a:xfrm>
                          <a:prstGeom prst="rect">
                            <a:avLst/>
                          </a:prstGeom>
                          <a:noFill/>
                          <a:ln>
                            <a:noFill/>
                          </a:ln>
                        </pic:spPr>
                      </pic:pic>
                    </a:graphicData>
                  </a:graphic>
                  <wp14:sizeRelV relativeFrom="margin">
                    <wp14:pctHeight>0</wp14:pctHeight>
                  </wp14:sizeRelV>
                </wp:anchor>
              </w:drawing>
            </w:r>
            <w:r w:rsidR="00227AE5" w:rsidRPr="0011035C">
              <w:rPr>
                <w:sz w:val="20"/>
                <w:szCs w:val="20"/>
              </w:rPr>
              <w:t>HN</w:t>
            </w:r>
          </w:p>
        </w:tc>
        <w:tc>
          <w:tcPr>
            <w:tcW w:w="600" w:type="dxa"/>
            <w:shd w:val="clear" w:color="auto" w:fill="auto"/>
            <w:tcMar>
              <w:top w:w="100" w:type="dxa"/>
              <w:left w:w="100" w:type="dxa"/>
              <w:bottom w:w="100" w:type="dxa"/>
              <w:right w:w="100" w:type="dxa"/>
            </w:tcMar>
          </w:tcPr>
          <w:p w14:paraId="00000018" w14:textId="79E3520E" w:rsidR="00227AE5" w:rsidRPr="0011035C" w:rsidRDefault="001649E9">
            <w:pPr>
              <w:pBdr>
                <w:top w:val="nil"/>
                <w:left w:val="nil"/>
                <w:bottom w:val="nil"/>
                <w:right w:val="nil"/>
                <w:between w:val="nil"/>
              </w:pBdr>
              <w:jc w:val="center"/>
              <w:rPr>
                <w:sz w:val="20"/>
                <w:szCs w:val="20"/>
              </w:rPr>
            </w:pPr>
            <w:r w:rsidRPr="0011035C">
              <w:rPr>
                <w:noProof/>
                <w:sz w:val="20"/>
                <w:szCs w:val="20"/>
                <w:lang w:val="es-CR" w:eastAsia="es-CR" w:bidi="ar-SA"/>
              </w:rPr>
              <w:drawing>
                <wp:anchor distT="0" distB="0" distL="114300" distR="114300" simplePos="0" relativeHeight="251670528" behindDoc="1" locked="0" layoutInCell="1" allowOverlap="1" wp14:anchorId="649F6C84" wp14:editId="4F988941">
                  <wp:simplePos x="0" y="0"/>
                  <wp:positionH relativeFrom="column">
                    <wp:posOffset>-35560</wp:posOffset>
                  </wp:positionH>
                  <wp:positionV relativeFrom="paragraph">
                    <wp:posOffset>168275</wp:posOffset>
                  </wp:positionV>
                  <wp:extent cx="308610" cy="171450"/>
                  <wp:effectExtent l="0" t="0" r="0" b="0"/>
                  <wp:wrapTight wrapText="bothSides">
                    <wp:wrapPolygon edited="0">
                      <wp:start x="0" y="0"/>
                      <wp:lineTo x="0" y="19200"/>
                      <wp:lineTo x="20000" y="19200"/>
                      <wp:lineTo x="20000" y="0"/>
                      <wp:lineTo x="0" y="0"/>
                    </wp:wrapPolygon>
                  </wp:wrapTight>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bwMode="auto">
                          <a:xfrm>
                            <a:off x="0" y="0"/>
                            <a:ext cx="308610" cy="171450"/>
                          </a:xfrm>
                          <a:prstGeom prst="rect">
                            <a:avLst/>
                          </a:prstGeom>
                          <a:noFill/>
                          <a:ln>
                            <a:noFill/>
                          </a:ln>
                        </pic:spPr>
                      </pic:pic>
                    </a:graphicData>
                  </a:graphic>
                </wp:anchor>
              </w:drawing>
            </w:r>
            <w:r w:rsidR="00227AE5" w:rsidRPr="0011035C">
              <w:rPr>
                <w:sz w:val="20"/>
                <w:szCs w:val="20"/>
              </w:rPr>
              <w:t>MX</w:t>
            </w:r>
          </w:p>
        </w:tc>
        <w:tc>
          <w:tcPr>
            <w:tcW w:w="615" w:type="dxa"/>
            <w:shd w:val="clear" w:color="auto" w:fill="auto"/>
            <w:tcMar>
              <w:top w:w="100" w:type="dxa"/>
              <w:left w:w="100" w:type="dxa"/>
              <w:bottom w:w="100" w:type="dxa"/>
              <w:right w:w="100" w:type="dxa"/>
            </w:tcMar>
          </w:tcPr>
          <w:p w14:paraId="00000019" w14:textId="1D3DF8CB" w:rsidR="00227AE5" w:rsidRPr="0011035C" w:rsidRDefault="001649E9">
            <w:pPr>
              <w:pBdr>
                <w:top w:val="nil"/>
                <w:left w:val="nil"/>
                <w:bottom w:val="nil"/>
                <w:right w:val="nil"/>
                <w:between w:val="nil"/>
              </w:pBdr>
              <w:jc w:val="center"/>
              <w:rPr>
                <w:sz w:val="20"/>
                <w:szCs w:val="20"/>
              </w:rPr>
            </w:pPr>
            <w:r w:rsidRPr="0011035C">
              <w:rPr>
                <w:noProof/>
                <w:sz w:val="20"/>
                <w:szCs w:val="20"/>
                <w:lang w:val="es-CR" w:eastAsia="es-CR" w:bidi="ar-SA"/>
              </w:rPr>
              <w:drawing>
                <wp:anchor distT="0" distB="0" distL="114300" distR="114300" simplePos="0" relativeHeight="251671552" behindDoc="1" locked="0" layoutInCell="1" allowOverlap="1" wp14:anchorId="111839A5" wp14:editId="6016B7C7">
                  <wp:simplePos x="0" y="0"/>
                  <wp:positionH relativeFrom="column">
                    <wp:posOffset>-34290</wp:posOffset>
                  </wp:positionH>
                  <wp:positionV relativeFrom="paragraph">
                    <wp:posOffset>158750</wp:posOffset>
                  </wp:positionV>
                  <wp:extent cx="314325" cy="179614"/>
                  <wp:effectExtent l="0" t="0" r="0" b="0"/>
                  <wp:wrapTight wrapText="bothSides">
                    <wp:wrapPolygon edited="0">
                      <wp:start x="0" y="0"/>
                      <wp:lineTo x="0" y="18383"/>
                      <wp:lineTo x="19636" y="18383"/>
                      <wp:lineTo x="19636" y="0"/>
                      <wp:lineTo x="0" y="0"/>
                    </wp:wrapPolygon>
                  </wp:wrapTight>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bwMode="auto">
                          <a:xfrm>
                            <a:off x="0" y="0"/>
                            <a:ext cx="314325" cy="179614"/>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227AE5" w:rsidRPr="0011035C">
              <w:rPr>
                <w:sz w:val="20"/>
                <w:szCs w:val="20"/>
              </w:rPr>
              <w:t>NI</w:t>
            </w:r>
          </w:p>
        </w:tc>
        <w:tc>
          <w:tcPr>
            <w:tcW w:w="615" w:type="dxa"/>
            <w:shd w:val="clear" w:color="auto" w:fill="auto"/>
            <w:tcMar>
              <w:top w:w="100" w:type="dxa"/>
              <w:left w:w="100" w:type="dxa"/>
              <w:bottom w:w="100" w:type="dxa"/>
              <w:right w:w="100" w:type="dxa"/>
            </w:tcMar>
          </w:tcPr>
          <w:p w14:paraId="0000001A" w14:textId="3439AC35" w:rsidR="00227AE5" w:rsidRPr="0011035C" w:rsidRDefault="001649E9">
            <w:pPr>
              <w:pBdr>
                <w:top w:val="nil"/>
                <w:left w:val="nil"/>
                <w:bottom w:val="nil"/>
                <w:right w:val="nil"/>
                <w:between w:val="nil"/>
              </w:pBdr>
              <w:jc w:val="center"/>
              <w:rPr>
                <w:sz w:val="20"/>
                <w:szCs w:val="20"/>
              </w:rPr>
            </w:pPr>
            <w:r w:rsidRPr="0011035C">
              <w:rPr>
                <w:noProof/>
                <w:sz w:val="20"/>
                <w:szCs w:val="20"/>
                <w:lang w:val="es-CR" w:eastAsia="es-CR" w:bidi="ar-SA"/>
              </w:rPr>
              <w:drawing>
                <wp:anchor distT="0" distB="0" distL="114300" distR="114300" simplePos="0" relativeHeight="251672576" behindDoc="1" locked="0" layoutInCell="1" allowOverlap="1" wp14:anchorId="23648604" wp14:editId="7F92D28C">
                  <wp:simplePos x="0" y="0"/>
                  <wp:positionH relativeFrom="column">
                    <wp:posOffset>-33655</wp:posOffset>
                  </wp:positionH>
                  <wp:positionV relativeFrom="paragraph">
                    <wp:posOffset>158750</wp:posOffset>
                  </wp:positionV>
                  <wp:extent cx="320040" cy="190500"/>
                  <wp:effectExtent l="0" t="0" r="3810" b="0"/>
                  <wp:wrapTight wrapText="bothSides">
                    <wp:wrapPolygon edited="0">
                      <wp:start x="0" y="0"/>
                      <wp:lineTo x="0" y="19440"/>
                      <wp:lineTo x="20571" y="19440"/>
                      <wp:lineTo x="20571" y="0"/>
                      <wp:lineTo x="0" y="0"/>
                    </wp:wrapPolygon>
                  </wp:wrapTight>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bwMode="auto">
                          <a:xfrm>
                            <a:off x="0" y="0"/>
                            <a:ext cx="320040" cy="190500"/>
                          </a:xfrm>
                          <a:prstGeom prst="rect">
                            <a:avLst/>
                          </a:prstGeom>
                          <a:noFill/>
                          <a:ln>
                            <a:noFill/>
                          </a:ln>
                        </pic:spPr>
                      </pic:pic>
                    </a:graphicData>
                  </a:graphic>
                  <wp14:sizeRelV relativeFrom="margin">
                    <wp14:pctHeight>0</wp14:pctHeight>
                  </wp14:sizeRelV>
                </wp:anchor>
              </w:drawing>
            </w:r>
            <w:r w:rsidR="00227AE5" w:rsidRPr="0011035C">
              <w:rPr>
                <w:sz w:val="20"/>
                <w:szCs w:val="20"/>
              </w:rPr>
              <w:t>PY</w:t>
            </w:r>
          </w:p>
        </w:tc>
        <w:tc>
          <w:tcPr>
            <w:tcW w:w="600" w:type="dxa"/>
            <w:shd w:val="clear" w:color="auto" w:fill="auto"/>
            <w:tcMar>
              <w:top w:w="100" w:type="dxa"/>
              <w:left w:w="100" w:type="dxa"/>
              <w:bottom w:w="100" w:type="dxa"/>
              <w:right w:w="100" w:type="dxa"/>
            </w:tcMar>
          </w:tcPr>
          <w:p w14:paraId="0000001B" w14:textId="4621AAA9" w:rsidR="00227AE5" w:rsidRPr="0011035C" w:rsidRDefault="001649E9">
            <w:pPr>
              <w:pBdr>
                <w:top w:val="nil"/>
                <w:left w:val="nil"/>
                <w:bottom w:val="nil"/>
                <w:right w:val="nil"/>
                <w:between w:val="nil"/>
              </w:pBdr>
              <w:jc w:val="center"/>
              <w:rPr>
                <w:sz w:val="20"/>
                <w:szCs w:val="20"/>
              </w:rPr>
            </w:pPr>
            <w:r w:rsidRPr="0011035C">
              <w:rPr>
                <w:noProof/>
                <w:sz w:val="20"/>
                <w:szCs w:val="20"/>
                <w:lang w:val="es-CR" w:eastAsia="es-CR" w:bidi="ar-SA"/>
              </w:rPr>
              <w:drawing>
                <wp:anchor distT="0" distB="0" distL="114300" distR="114300" simplePos="0" relativeHeight="251673600" behindDoc="1" locked="0" layoutInCell="1" allowOverlap="1" wp14:anchorId="53408B59" wp14:editId="7F2ACA2A">
                  <wp:simplePos x="0" y="0"/>
                  <wp:positionH relativeFrom="column">
                    <wp:posOffset>-5080</wp:posOffset>
                  </wp:positionH>
                  <wp:positionV relativeFrom="paragraph">
                    <wp:posOffset>168275</wp:posOffset>
                  </wp:positionV>
                  <wp:extent cx="257175" cy="171450"/>
                  <wp:effectExtent l="0" t="0" r="9525" b="0"/>
                  <wp:wrapTight wrapText="bothSides">
                    <wp:wrapPolygon edited="0">
                      <wp:start x="0" y="0"/>
                      <wp:lineTo x="0" y="19200"/>
                      <wp:lineTo x="20800" y="19200"/>
                      <wp:lineTo x="20800" y="0"/>
                      <wp:lineTo x="0" y="0"/>
                    </wp:wrapPolygon>
                  </wp:wrapTight>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34" cstate="print">
                            <a:extLst>
                              <a:ext uri="{28A0092B-C50C-407E-A947-70E740481C1C}">
                                <a14:useLocalDpi xmlns:a14="http://schemas.microsoft.com/office/drawing/2010/main" val="0"/>
                              </a:ext>
                            </a:extLst>
                          </a:blip>
                          <a:srcRect/>
                          <a:stretch>
                            <a:fillRect/>
                          </a:stretch>
                        </pic:blipFill>
                        <pic:spPr bwMode="auto">
                          <a:xfrm>
                            <a:off x="0" y="0"/>
                            <a:ext cx="257175" cy="171450"/>
                          </a:xfrm>
                          <a:prstGeom prst="rect">
                            <a:avLst/>
                          </a:prstGeom>
                          <a:noFill/>
                          <a:ln>
                            <a:noFill/>
                          </a:ln>
                        </pic:spPr>
                      </pic:pic>
                    </a:graphicData>
                  </a:graphic>
                </wp:anchor>
              </w:drawing>
            </w:r>
            <w:r w:rsidR="00227AE5" w:rsidRPr="0011035C">
              <w:rPr>
                <w:sz w:val="20"/>
                <w:szCs w:val="20"/>
              </w:rPr>
              <w:t>PE</w:t>
            </w:r>
          </w:p>
        </w:tc>
        <w:tc>
          <w:tcPr>
            <w:tcW w:w="630" w:type="dxa"/>
            <w:shd w:val="clear" w:color="auto" w:fill="auto"/>
            <w:tcMar>
              <w:top w:w="100" w:type="dxa"/>
              <w:left w:w="100" w:type="dxa"/>
              <w:bottom w:w="100" w:type="dxa"/>
              <w:right w:w="100" w:type="dxa"/>
            </w:tcMar>
          </w:tcPr>
          <w:p w14:paraId="0000001C" w14:textId="4A591943" w:rsidR="00227AE5" w:rsidRPr="0011035C" w:rsidRDefault="001649E9">
            <w:pPr>
              <w:pBdr>
                <w:top w:val="nil"/>
                <w:left w:val="nil"/>
                <w:bottom w:val="nil"/>
                <w:right w:val="nil"/>
                <w:between w:val="nil"/>
              </w:pBdr>
              <w:jc w:val="center"/>
              <w:rPr>
                <w:sz w:val="20"/>
                <w:szCs w:val="20"/>
              </w:rPr>
            </w:pPr>
            <w:r w:rsidRPr="0011035C">
              <w:rPr>
                <w:noProof/>
                <w:sz w:val="20"/>
                <w:szCs w:val="20"/>
                <w:lang w:val="es-CR" w:eastAsia="es-CR" w:bidi="ar-SA"/>
              </w:rPr>
              <w:drawing>
                <wp:anchor distT="0" distB="0" distL="114300" distR="114300" simplePos="0" relativeHeight="251674624" behindDoc="1" locked="0" layoutInCell="1" allowOverlap="1" wp14:anchorId="0B2E2728" wp14:editId="649A83DF">
                  <wp:simplePos x="0" y="0"/>
                  <wp:positionH relativeFrom="column">
                    <wp:posOffset>-22225</wp:posOffset>
                  </wp:positionH>
                  <wp:positionV relativeFrom="paragraph">
                    <wp:posOffset>158750</wp:posOffset>
                  </wp:positionV>
                  <wp:extent cx="334010" cy="219075"/>
                  <wp:effectExtent l="0" t="0" r="8890" b="9525"/>
                  <wp:wrapTight wrapText="bothSides">
                    <wp:wrapPolygon edited="0">
                      <wp:start x="0" y="0"/>
                      <wp:lineTo x="0" y="20661"/>
                      <wp:lineTo x="20943" y="20661"/>
                      <wp:lineTo x="20943" y="0"/>
                      <wp:lineTo x="0" y="0"/>
                    </wp:wrapPolygon>
                  </wp:wrapTight>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35" cstate="print">
                            <a:extLst>
                              <a:ext uri="{28A0092B-C50C-407E-A947-70E740481C1C}">
                                <a14:useLocalDpi xmlns:a14="http://schemas.microsoft.com/office/drawing/2010/main" val="0"/>
                              </a:ext>
                            </a:extLst>
                          </a:blip>
                          <a:srcRect/>
                          <a:stretch>
                            <a:fillRect/>
                          </a:stretch>
                        </pic:blipFill>
                        <pic:spPr bwMode="auto">
                          <a:xfrm>
                            <a:off x="0" y="0"/>
                            <a:ext cx="334010" cy="219075"/>
                          </a:xfrm>
                          <a:prstGeom prst="rect">
                            <a:avLst/>
                          </a:prstGeom>
                          <a:noFill/>
                          <a:ln>
                            <a:noFill/>
                          </a:ln>
                        </pic:spPr>
                      </pic:pic>
                    </a:graphicData>
                  </a:graphic>
                </wp:anchor>
              </w:drawing>
            </w:r>
            <w:r w:rsidR="00227AE5" w:rsidRPr="0011035C">
              <w:rPr>
                <w:sz w:val="20"/>
                <w:szCs w:val="20"/>
              </w:rPr>
              <w:t>UY</w:t>
            </w:r>
          </w:p>
        </w:tc>
      </w:tr>
      <w:tr w:rsidR="00227AE5" w:rsidRPr="0011035C" w14:paraId="0A57D43D" w14:textId="77777777" w:rsidTr="000477BF">
        <w:trPr>
          <w:jc w:val="center"/>
        </w:trPr>
        <w:tc>
          <w:tcPr>
            <w:tcW w:w="405" w:type="dxa"/>
            <w:shd w:val="clear" w:color="auto" w:fill="auto"/>
            <w:tcMar>
              <w:top w:w="100" w:type="dxa"/>
              <w:left w:w="100" w:type="dxa"/>
              <w:bottom w:w="100" w:type="dxa"/>
              <w:right w:w="100" w:type="dxa"/>
            </w:tcMar>
          </w:tcPr>
          <w:p w14:paraId="0000001D" w14:textId="77777777" w:rsidR="00227AE5" w:rsidRPr="0011035C" w:rsidRDefault="00227AE5">
            <w:pPr>
              <w:pBdr>
                <w:top w:val="nil"/>
                <w:left w:val="nil"/>
                <w:bottom w:val="nil"/>
                <w:right w:val="nil"/>
                <w:between w:val="nil"/>
              </w:pBdr>
              <w:rPr>
                <w:sz w:val="18"/>
                <w:szCs w:val="18"/>
              </w:rPr>
            </w:pPr>
            <w:r w:rsidRPr="0011035C">
              <w:rPr>
                <w:sz w:val="18"/>
                <w:szCs w:val="18"/>
              </w:rPr>
              <w:t>1</w:t>
            </w:r>
          </w:p>
        </w:tc>
        <w:tc>
          <w:tcPr>
            <w:tcW w:w="615" w:type="dxa"/>
            <w:shd w:val="clear" w:color="auto" w:fill="FF0000"/>
            <w:tcMar>
              <w:top w:w="100" w:type="dxa"/>
              <w:left w:w="100" w:type="dxa"/>
              <w:bottom w:w="100" w:type="dxa"/>
              <w:right w:w="100" w:type="dxa"/>
            </w:tcMar>
          </w:tcPr>
          <w:p w14:paraId="0000001E" w14:textId="77777777" w:rsidR="00227AE5" w:rsidRPr="0011035C" w:rsidRDefault="00227AE5" w:rsidP="00E64239">
            <w:pPr>
              <w:jc w:val="center"/>
              <w:rPr>
                <w:b/>
                <w:color w:val="FFFFFF"/>
                <w:sz w:val="20"/>
                <w:szCs w:val="20"/>
              </w:rPr>
            </w:pPr>
            <w:r w:rsidRPr="0011035C">
              <w:rPr>
                <w:b/>
                <w:color w:val="FFFFFF"/>
                <w:sz w:val="20"/>
                <w:szCs w:val="20"/>
              </w:rPr>
              <w:t>No</w:t>
            </w:r>
          </w:p>
        </w:tc>
        <w:tc>
          <w:tcPr>
            <w:tcW w:w="585" w:type="dxa"/>
            <w:shd w:val="clear" w:color="auto" w:fill="00B050"/>
            <w:tcMar>
              <w:top w:w="100" w:type="dxa"/>
              <w:left w:w="100" w:type="dxa"/>
              <w:bottom w:w="100" w:type="dxa"/>
              <w:right w:w="100" w:type="dxa"/>
            </w:tcMar>
          </w:tcPr>
          <w:p w14:paraId="0000001F" w14:textId="1A110B19" w:rsidR="00227AE5" w:rsidRPr="0011035C" w:rsidRDefault="00227AE5" w:rsidP="00E64239">
            <w:pPr>
              <w:jc w:val="center"/>
              <w:rPr>
                <w:color w:val="FFFFFF"/>
                <w:sz w:val="20"/>
                <w:szCs w:val="20"/>
              </w:rPr>
            </w:pPr>
            <w:r w:rsidRPr="0011035C">
              <w:rPr>
                <w:color w:val="FFFFFF"/>
                <w:sz w:val="20"/>
                <w:szCs w:val="20"/>
              </w:rPr>
              <w:t>Yes</w:t>
            </w:r>
          </w:p>
        </w:tc>
        <w:tc>
          <w:tcPr>
            <w:tcW w:w="615" w:type="dxa"/>
            <w:shd w:val="clear" w:color="auto" w:fill="FFC000"/>
            <w:tcMar>
              <w:top w:w="100" w:type="dxa"/>
              <w:left w:w="100" w:type="dxa"/>
              <w:bottom w:w="100" w:type="dxa"/>
              <w:right w:w="100" w:type="dxa"/>
            </w:tcMar>
          </w:tcPr>
          <w:p w14:paraId="00000020" w14:textId="69C5D7EC" w:rsidR="00227AE5" w:rsidRPr="0011035C" w:rsidRDefault="00227AE5" w:rsidP="00E64239">
            <w:pPr>
              <w:jc w:val="center"/>
              <w:rPr>
                <w:color w:val="FFFFFF"/>
                <w:sz w:val="20"/>
                <w:szCs w:val="20"/>
              </w:rPr>
            </w:pPr>
            <w:r w:rsidRPr="0011035C">
              <w:rPr>
                <w:color w:val="FFFFFF"/>
                <w:sz w:val="20"/>
                <w:szCs w:val="20"/>
              </w:rPr>
              <w:t>Pa</w:t>
            </w:r>
          </w:p>
        </w:tc>
        <w:tc>
          <w:tcPr>
            <w:tcW w:w="585" w:type="dxa"/>
            <w:shd w:val="clear" w:color="auto" w:fill="FF0000"/>
            <w:tcMar>
              <w:top w:w="100" w:type="dxa"/>
              <w:left w:w="100" w:type="dxa"/>
              <w:bottom w:w="100" w:type="dxa"/>
              <w:right w:w="100" w:type="dxa"/>
            </w:tcMar>
          </w:tcPr>
          <w:p w14:paraId="00000021" w14:textId="41E3BE03" w:rsidR="00227AE5" w:rsidRPr="0011035C" w:rsidRDefault="00227AE5" w:rsidP="00E64239">
            <w:pPr>
              <w:jc w:val="center"/>
              <w:rPr>
                <w:b/>
                <w:color w:val="FFFFFF"/>
                <w:sz w:val="20"/>
                <w:szCs w:val="20"/>
              </w:rPr>
            </w:pPr>
            <w:r w:rsidRPr="0011035C">
              <w:rPr>
                <w:b/>
                <w:color w:val="FFFFFF"/>
                <w:sz w:val="20"/>
                <w:szCs w:val="20"/>
              </w:rPr>
              <w:t>No</w:t>
            </w:r>
          </w:p>
        </w:tc>
        <w:tc>
          <w:tcPr>
            <w:tcW w:w="600" w:type="dxa"/>
            <w:shd w:val="clear" w:color="auto" w:fill="00B050"/>
            <w:tcMar>
              <w:top w:w="100" w:type="dxa"/>
              <w:left w:w="100" w:type="dxa"/>
              <w:bottom w:w="100" w:type="dxa"/>
              <w:right w:w="100" w:type="dxa"/>
            </w:tcMar>
          </w:tcPr>
          <w:p w14:paraId="00000022" w14:textId="50FFAF35" w:rsidR="00227AE5" w:rsidRPr="0011035C" w:rsidRDefault="00227AE5" w:rsidP="00E64239">
            <w:pPr>
              <w:jc w:val="center"/>
              <w:rPr>
                <w:color w:val="FFFFFF"/>
                <w:sz w:val="20"/>
                <w:szCs w:val="20"/>
              </w:rPr>
            </w:pPr>
            <w:r w:rsidRPr="0011035C">
              <w:rPr>
                <w:color w:val="FFFFFF"/>
                <w:sz w:val="20"/>
                <w:szCs w:val="20"/>
              </w:rPr>
              <w:t>Yes</w:t>
            </w:r>
          </w:p>
        </w:tc>
        <w:tc>
          <w:tcPr>
            <w:tcW w:w="615" w:type="dxa"/>
            <w:shd w:val="clear" w:color="auto" w:fill="FFC000"/>
            <w:tcMar>
              <w:top w:w="100" w:type="dxa"/>
              <w:left w:w="100" w:type="dxa"/>
              <w:bottom w:w="100" w:type="dxa"/>
              <w:right w:w="100" w:type="dxa"/>
            </w:tcMar>
          </w:tcPr>
          <w:p w14:paraId="00000023" w14:textId="751D7867" w:rsidR="00227AE5" w:rsidRPr="0011035C" w:rsidRDefault="00227AE5" w:rsidP="00E64239">
            <w:pPr>
              <w:jc w:val="center"/>
              <w:rPr>
                <w:color w:val="FFFFFF"/>
                <w:sz w:val="20"/>
                <w:szCs w:val="20"/>
              </w:rPr>
            </w:pPr>
            <w:r w:rsidRPr="0011035C">
              <w:rPr>
                <w:color w:val="FFFFFF"/>
                <w:sz w:val="20"/>
                <w:szCs w:val="20"/>
              </w:rPr>
              <w:t>Pa</w:t>
            </w:r>
          </w:p>
        </w:tc>
        <w:tc>
          <w:tcPr>
            <w:tcW w:w="600" w:type="dxa"/>
            <w:shd w:val="clear" w:color="auto" w:fill="FFC000"/>
          </w:tcPr>
          <w:p w14:paraId="22125C01" w14:textId="29933F0B" w:rsidR="00227AE5" w:rsidRPr="0011035C" w:rsidRDefault="000477BF" w:rsidP="00E64239">
            <w:pPr>
              <w:jc w:val="center"/>
              <w:rPr>
                <w:color w:val="FFFFFF"/>
                <w:sz w:val="20"/>
                <w:szCs w:val="20"/>
              </w:rPr>
            </w:pPr>
            <w:r w:rsidRPr="0011035C">
              <w:rPr>
                <w:color w:val="FFFFFF"/>
                <w:sz w:val="20"/>
                <w:szCs w:val="20"/>
              </w:rPr>
              <w:t>Pa</w:t>
            </w:r>
          </w:p>
        </w:tc>
        <w:tc>
          <w:tcPr>
            <w:tcW w:w="600" w:type="dxa"/>
            <w:shd w:val="clear" w:color="auto" w:fill="00B050"/>
            <w:tcMar>
              <w:top w:w="100" w:type="dxa"/>
              <w:left w:w="100" w:type="dxa"/>
              <w:bottom w:w="100" w:type="dxa"/>
              <w:right w:w="100" w:type="dxa"/>
            </w:tcMar>
          </w:tcPr>
          <w:p w14:paraId="00000024" w14:textId="63FAA82B" w:rsidR="00227AE5" w:rsidRPr="0011035C" w:rsidRDefault="00227AE5" w:rsidP="00E64239">
            <w:pPr>
              <w:jc w:val="center"/>
              <w:rPr>
                <w:color w:val="FFFFFF"/>
                <w:sz w:val="20"/>
                <w:szCs w:val="20"/>
              </w:rPr>
            </w:pPr>
            <w:r w:rsidRPr="0011035C">
              <w:rPr>
                <w:color w:val="FFFFFF"/>
                <w:sz w:val="20"/>
                <w:szCs w:val="20"/>
              </w:rPr>
              <w:t>Yes</w:t>
            </w:r>
          </w:p>
        </w:tc>
        <w:tc>
          <w:tcPr>
            <w:tcW w:w="585" w:type="dxa"/>
            <w:shd w:val="clear" w:color="auto" w:fill="00B050"/>
            <w:tcMar>
              <w:top w:w="100" w:type="dxa"/>
              <w:left w:w="100" w:type="dxa"/>
              <w:bottom w:w="100" w:type="dxa"/>
              <w:right w:w="100" w:type="dxa"/>
            </w:tcMar>
          </w:tcPr>
          <w:p w14:paraId="00000025" w14:textId="77777777" w:rsidR="00227AE5" w:rsidRPr="0011035C" w:rsidRDefault="00227AE5" w:rsidP="00E64239">
            <w:pPr>
              <w:jc w:val="center"/>
              <w:rPr>
                <w:b/>
                <w:color w:val="FFFFFF"/>
                <w:sz w:val="20"/>
                <w:szCs w:val="20"/>
              </w:rPr>
            </w:pPr>
            <w:r w:rsidRPr="0011035C">
              <w:rPr>
                <w:b/>
                <w:color w:val="FFFFFF"/>
                <w:sz w:val="20"/>
                <w:szCs w:val="20"/>
              </w:rPr>
              <w:t>Yes</w:t>
            </w:r>
          </w:p>
        </w:tc>
        <w:tc>
          <w:tcPr>
            <w:tcW w:w="585" w:type="dxa"/>
            <w:shd w:val="clear" w:color="auto" w:fill="00B050"/>
            <w:tcMar>
              <w:top w:w="100" w:type="dxa"/>
              <w:left w:w="100" w:type="dxa"/>
              <w:bottom w:w="100" w:type="dxa"/>
              <w:right w:w="100" w:type="dxa"/>
            </w:tcMar>
          </w:tcPr>
          <w:p w14:paraId="00000026" w14:textId="158572AF" w:rsidR="00227AE5" w:rsidRPr="0011035C" w:rsidRDefault="00227AE5" w:rsidP="00E64239">
            <w:pPr>
              <w:jc w:val="center"/>
              <w:rPr>
                <w:color w:val="FFFFFF"/>
                <w:sz w:val="20"/>
                <w:szCs w:val="20"/>
              </w:rPr>
            </w:pPr>
            <w:r w:rsidRPr="0011035C">
              <w:rPr>
                <w:color w:val="FFFFFF"/>
                <w:sz w:val="20"/>
                <w:szCs w:val="20"/>
              </w:rPr>
              <w:t>Yes</w:t>
            </w:r>
          </w:p>
        </w:tc>
        <w:tc>
          <w:tcPr>
            <w:tcW w:w="585" w:type="dxa"/>
            <w:shd w:val="clear" w:color="auto" w:fill="FFC000"/>
            <w:tcMar>
              <w:top w:w="100" w:type="dxa"/>
              <w:left w:w="100" w:type="dxa"/>
              <w:bottom w:w="100" w:type="dxa"/>
              <w:right w:w="100" w:type="dxa"/>
            </w:tcMar>
          </w:tcPr>
          <w:p w14:paraId="00000027" w14:textId="54E2157B" w:rsidR="00227AE5" w:rsidRPr="0011035C" w:rsidRDefault="00227AE5" w:rsidP="00E64239">
            <w:pPr>
              <w:jc w:val="center"/>
              <w:rPr>
                <w:color w:val="FFFFFF"/>
                <w:sz w:val="20"/>
                <w:szCs w:val="20"/>
              </w:rPr>
            </w:pPr>
            <w:r w:rsidRPr="0011035C">
              <w:rPr>
                <w:color w:val="FFFFFF"/>
                <w:sz w:val="20"/>
                <w:szCs w:val="20"/>
              </w:rPr>
              <w:t>Pa</w:t>
            </w:r>
          </w:p>
        </w:tc>
        <w:tc>
          <w:tcPr>
            <w:tcW w:w="585" w:type="dxa"/>
            <w:shd w:val="clear" w:color="auto" w:fill="FFC000"/>
            <w:tcMar>
              <w:top w:w="100" w:type="dxa"/>
              <w:left w:w="100" w:type="dxa"/>
              <w:bottom w:w="100" w:type="dxa"/>
              <w:right w:w="100" w:type="dxa"/>
            </w:tcMar>
          </w:tcPr>
          <w:p w14:paraId="00000028" w14:textId="020D94A2" w:rsidR="00227AE5" w:rsidRPr="0011035C" w:rsidRDefault="00227AE5" w:rsidP="00E64239">
            <w:pPr>
              <w:jc w:val="center"/>
              <w:rPr>
                <w:color w:val="FFFFFF"/>
                <w:sz w:val="20"/>
                <w:szCs w:val="20"/>
              </w:rPr>
            </w:pPr>
            <w:r w:rsidRPr="0011035C">
              <w:rPr>
                <w:color w:val="FFFFFF"/>
                <w:sz w:val="20"/>
                <w:szCs w:val="20"/>
              </w:rPr>
              <w:t>Pa</w:t>
            </w:r>
          </w:p>
        </w:tc>
        <w:tc>
          <w:tcPr>
            <w:tcW w:w="600" w:type="dxa"/>
            <w:shd w:val="clear" w:color="auto" w:fill="00B050"/>
            <w:tcMar>
              <w:top w:w="100" w:type="dxa"/>
              <w:left w:w="100" w:type="dxa"/>
              <w:bottom w:w="100" w:type="dxa"/>
              <w:right w:w="100" w:type="dxa"/>
            </w:tcMar>
          </w:tcPr>
          <w:p w14:paraId="00000029" w14:textId="0FE47D18" w:rsidR="00227AE5" w:rsidRPr="0011035C" w:rsidRDefault="00227AE5" w:rsidP="00E64239">
            <w:pPr>
              <w:jc w:val="center"/>
              <w:rPr>
                <w:color w:val="FFFFFF"/>
                <w:sz w:val="20"/>
                <w:szCs w:val="20"/>
              </w:rPr>
            </w:pPr>
            <w:r w:rsidRPr="0011035C">
              <w:rPr>
                <w:color w:val="FFFFFF"/>
                <w:sz w:val="20"/>
                <w:szCs w:val="20"/>
              </w:rPr>
              <w:t>Yes</w:t>
            </w:r>
          </w:p>
        </w:tc>
        <w:tc>
          <w:tcPr>
            <w:tcW w:w="615" w:type="dxa"/>
            <w:shd w:val="clear" w:color="auto" w:fill="00B050"/>
            <w:tcMar>
              <w:top w:w="100" w:type="dxa"/>
              <w:left w:w="100" w:type="dxa"/>
              <w:bottom w:w="100" w:type="dxa"/>
              <w:right w:w="100" w:type="dxa"/>
            </w:tcMar>
          </w:tcPr>
          <w:p w14:paraId="0000002A" w14:textId="709E2583" w:rsidR="00227AE5" w:rsidRPr="0011035C" w:rsidRDefault="00227AE5" w:rsidP="00E64239">
            <w:pPr>
              <w:jc w:val="center"/>
              <w:rPr>
                <w:color w:val="FFFFFF"/>
                <w:sz w:val="20"/>
                <w:szCs w:val="20"/>
              </w:rPr>
            </w:pPr>
            <w:r w:rsidRPr="0011035C">
              <w:rPr>
                <w:color w:val="FFFFFF"/>
                <w:sz w:val="20"/>
                <w:szCs w:val="20"/>
              </w:rPr>
              <w:t>Yes</w:t>
            </w:r>
          </w:p>
        </w:tc>
        <w:tc>
          <w:tcPr>
            <w:tcW w:w="615" w:type="dxa"/>
            <w:shd w:val="clear" w:color="auto" w:fill="FFC000"/>
            <w:tcMar>
              <w:top w:w="100" w:type="dxa"/>
              <w:left w:w="100" w:type="dxa"/>
              <w:bottom w:w="100" w:type="dxa"/>
              <w:right w:w="100" w:type="dxa"/>
            </w:tcMar>
          </w:tcPr>
          <w:p w14:paraId="0000002B" w14:textId="3B4EDC40" w:rsidR="00227AE5" w:rsidRPr="0011035C" w:rsidRDefault="00227AE5" w:rsidP="00E64239">
            <w:pPr>
              <w:jc w:val="center"/>
              <w:rPr>
                <w:color w:val="FFFFFF"/>
                <w:sz w:val="20"/>
                <w:szCs w:val="20"/>
              </w:rPr>
            </w:pPr>
            <w:r w:rsidRPr="0011035C">
              <w:rPr>
                <w:color w:val="FFFFFF"/>
                <w:sz w:val="20"/>
                <w:szCs w:val="20"/>
              </w:rPr>
              <w:t>Pa</w:t>
            </w:r>
          </w:p>
        </w:tc>
        <w:tc>
          <w:tcPr>
            <w:tcW w:w="600" w:type="dxa"/>
            <w:shd w:val="clear" w:color="auto" w:fill="00B050"/>
            <w:tcMar>
              <w:top w:w="100" w:type="dxa"/>
              <w:left w:w="100" w:type="dxa"/>
              <w:bottom w:w="100" w:type="dxa"/>
              <w:right w:w="100" w:type="dxa"/>
            </w:tcMar>
          </w:tcPr>
          <w:p w14:paraId="0000002C" w14:textId="39056CEE" w:rsidR="00227AE5" w:rsidRPr="0011035C" w:rsidRDefault="00227AE5" w:rsidP="00E64239">
            <w:pPr>
              <w:jc w:val="center"/>
              <w:rPr>
                <w:color w:val="FFFFFF"/>
                <w:sz w:val="20"/>
                <w:szCs w:val="20"/>
              </w:rPr>
            </w:pPr>
            <w:r w:rsidRPr="0011035C">
              <w:rPr>
                <w:color w:val="FFFFFF"/>
                <w:sz w:val="20"/>
                <w:szCs w:val="20"/>
              </w:rPr>
              <w:t>Yes</w:t>
            </w:r>
          </w:p>
        </w:tc>
        <w:tc>
          <w:tcPr>
            <w:tcW w:w="630" w:type="dxa"/>
            <w:shd w:val="clear" w:color="auto" w:fill="FFC000"/>
            <w:tcMar>
              <w:top w:w="100" w:type="dxa"/>
              <w:left w:w="100" w:type="dxa"/>
              <w:bottom w:w="100" w:type="dxa"/>
              <w:right w:w="100" w:type="dxa"/>
            </w:tcMar>
          </w:tcPr>
          <w:p w14:paraId="0000002D" w14:textId="79092810" w:rsidR="00227AE5" w:rsidRPr="0011035C" w:rsidRDefault="00227AE5" w:rsidP="00E64239">
            <w:pPr>
              <w:jc w:val="center"/>
              <w:rPr>
                <w:color w:val="FFFFFF"/>
                <w:sz w:val="20"/>
                <w:szCs w:val="20"/>
              </w:rPr>
            </w:pPr>
            <w:r w:rsidRPr="0011035C">
              <w:rPr>
                <w:color w:val="FFFFFF"/>
                <w:sz w:val="20"/>
                <w:szCs w:val="20"/>
              </w:rPr>
              <w:t>Pa</w:t>
            </w:r>
          </w:p>
        </w:tc>
      </w:tr>
      <w:tr w:rsidR="00227AE5" w:rsidRPr="0011035C" w14:paraId="6675CD49" w14:textId="77777777" w:rsidTr="0010064D">
        <w:trPr>
          <w:jc w:val="center"/>
        </w:trPr>
        <w:tc>
          <w:tcPr>
            <w:tcW w:w="405" w:type="dxa"/>
            <w:shd w:val="clear" w:color="auto" w:fill="auto"/>
            <w:tcMar>
              <w:top w:w="100" w:type="dxa"/>
              <w:left w:w="100" w:type="dxa"/>
              <w:bottom w:w="100" w:type="dxa"/>
              <w:right w:w="100" w:type="dxa"/>
            </w:tcMar>
          </w:tcPr>
          <w:p w14:paraId="0000002E" w14:textId="77777777" w:rsidR="00227AE5" w:rsidRPr="0011035C" w:rsidRDefault="00227AE5">
            <w:pPr>
              <w:pBdr>
                <w:top w:val="nil"/>
                <w:left w:val="nil"/>
                <w:bottom w:val="nil"/>
                <w:right w:val="nil"/>
                <w:between w:val="nil"/>
              </w:pBdr>
              <w:rPr>
                <w:sz w:val="18"/>
                <w:szCs w:val="18"/>
              </w:rPr>
            </w:pPr>
            <w:r w:rsidRPr="0011035C">
              <w:rPr>
                <w:sz w:val="18"/>
                <w:szCs w:val="18"/>
              </w:rPr>
              <w:t>2</w:t>
            </w:r>
          </w:p>
        </w:tc>
        <w:tc>
          <w:tcPr>
            <w:tcW w:w="615" w:type="dxa"/>
            <w:shd w:val="clear" w:color="auto" w:fill="FFC000"/>
            <w:tcMar>
              <w:top w:w="100" w:type="dxa"/>
              <w:left w:w="100" w:type="dxa"/>
              <w:bottom w:w="100" w:type="dxa"/>
              <w:right w:w="100" w:type="dxa"/>
            </w:tcMar>
          </w:tcPr>
          <w:p w14:paraId="0000002F" w14:textId="11E79A52" w:rsidR="00227AE5" w:rsidRPr="0011035C" w:rsidRDefault="00227AE5" w:rsidP="00E64239">
            <w:pPr>
              <w:jc w:val="center"/>
              <w:rPr>
                <w:color w:val="FFFFFF"/>
                <w:sz w:val="20"/>
                <w:szCs w:val="20"/>
              </w:rPr>
            </w:pPr>
            <w:r w:rsidRPr="0011035C">
              <w:rPr>
                <w:color w:val="FFFFFF"/>
                <w:sz w:val="20"/>
                <w:szCs w:val="20"/>
              </w:rPr>
              <w:t>Pa</w:t>
            </w:r>
          </w:p>
        </w:tc>
        <w:tc>
          <w:tcPr>
            <w:tcW w:w="585" w:type="dxa"/>
            <w:shd w:val="clear" w:color="auto" w:fill="FF0000"/>
            <w:tcMar>
              <w:top w:w="100" w:type="dxa"/>
              <w:left w:w="100" w:type="dxa"/>
              <w:bottom w:w="100" w:type="dxa"/>
              <w:right w:w="100" w:type="dxa"/>
            </w:tcMar>
          </w:tcPr>
          <w:p w14:paraId="00000030" w14:textId="398D9E12" w:rsidR="00227AE5" w:rsidRPr="0011035C" w:rsidRDefault="00227AE5" w:rsidP="00E64239">
            <w:pPr>
              <w:jc w:val="center"/>
              <w:rPr>
                <w:b/>
                <w:color w:val="FFFFFF"/>
                <w:sz w:val="20"/>
                <w:szCs w:val="20"/>
              </w:rPr>
            </w:pPr>
            <w:r w:rsidRPr="0011035C">
              <w:rPr>
                <w:b/>
                <w:color w:val="FFFFFF"/>
                <w:sz w:val="20"/>
                <w:szCs w:val="20"/>
              </w:rPr>
              <w:t>No</w:t>
            </w:r>
          </w:p>
        </w:tc>
        <w:tc>
          <w:tcPr>
            <w:tcW w:w="615" w:type="dxa"/>
            <w:shd w:val="clear" w:color="auto" w:fill="FF0000"/>
            <w:tcMar>
              <w:top w:w="100" w:type="dxa"/>
              <w:left w:w="100" w:type="dxa"/>
              <w:bottom w:w="100" w:type="dxa"/>
              <w:right w:w="100" w:type="dxa"/>
            </w:tcMar>
          </w:tcPr>
          <w:p w14:paraId="00000031" w14:textId="6B715B4A" w:rsidR="00227AE5" w:rsidRPr="0011035C" w:rsidRDefault="00227AE5" w:rsidP="00E64239">
            <w:pPr>
              <w:jc w:val="center"/>
              <w:rPr>
                <w:b/>
                <w:color w:val="FFFFFF"/>
                <w:sz w:val="20"/>
                <w:szCs w:val="20"/>
              </w:rPr>
            </w:pPr>
            <w:r w:rsidRPr="0011035C">
              <w:rPr>
                <w:b/>
                <w:color w:val="FFFFFF"/>
                <w:sz w:val="20"/>
                <w:szCs w:val="20"/>
              </w:rPr>
              <w:t>No</w:t>
            </w:r>
          </w:p>
        </w:tc>
        <w:tc>
          <w:tcPr>
            <w:tcW w:w="585" w:type="dxa"/>
            <w:shd w:val="clear" w:color="auto" w:fill="00B050"/>
            <w:tcMar>
              <w:top w:w="100" w:type="dxa"/>
              <w:left w:w="100" w:type="dxa"/>
              <w:bottom w:w="100" w:type="dxa"/>
              <w:right w:w="100" w:type="dxa"/>
            </w:tcMar>
          </w:tcPr>
          <w:p w14:paraId="00000032" w14:textId="77777777" w:rsidR="00227AE5" w:rsidRPr="0011035C" w:rsidRDefault="00227AE5" w:rsidP="00E64239">
            <w:pPr>
              <w:jc w:val="center"/>
              <w:rPr>
                <w:b/>
                <w:color w:val="FFFFFF"/>
                <w:sz w:val="20"/>
                <w:szCs w:val="20"/>
              </w:rPr>
            </w:pPr>
            <w:r w:rsidRPr="0011035C">
              <w:rPr>
                <w:b/>
                <w:color w:val="FFFFFF"/>
                <w:sz w:val="20"/>
                <w:szCs w:val="20"/>
              </w:rPr>
              <w:t>Yes</w:t>
            </w:r>
          </w:p>
        </w:tc>
        <w:tc>
          <w:tcPr>
            <w:tcW w:w="600" w:type="dxa"/>
            <w:shd w:val="clear" w:color="auto" w:fill="00B050"/>
            <w:tcMar>
              <w:top w:w="100" w:type="dxa"/>
              <w:left w:w="100" w:type="dxa"/>
              <w:bottom w:w="100" w:type="dxa"/>
              <w:right w:w="100" w:type="dxa"/>
            </w:tcMar>
          </w:tcPr>
          <w:p w14:paraId="00000033" w14:textId="77777777" w:rsidR="00227AE5" w:rsidRPr="0011035C" w:rsidRDefault="00227AE5" w:rsidP="00E64239">
            <w:pPr>
              <w:jc w:val="center"/>
              <w:rPr>
                <w:b/>
                <w:color w:val="FFFFFF"/>
                <w:sz w:val="20"/>
                <w:szCs w:val="20"/>
              </w:rPr>
            </w:pPr>
            <w:r w:rsidRPr="0011035C">
              <w:rPr>
                <w:b/>
                <w:color w:val="FFFFFF"/>
                <w:sz w:val="20"/>
                <w:szCs w:val="20"/>
              </w:rPr>
              <w:t>Yes</w:t>
            </w:r>
          </w:p>
        </w:tc>
        <w:tc>
          <w:tcPr>
            <w:tcW w:w="615" w:type="dxa"/>
            <w:shd w:val="clear" w:color="auto" w:fill="FFC000"/>
            <w:tcMar>
              <w:top w:w="100" w:type="dxa"/>
              <w:left w:w="100" w:type="dxa"/>
              <w:bottom w:w="100" w:type="dxa"/>
              <w:right w:w="100" w:type="dxa"/>
            </w:tcMar>
          </w:tcPr>
          <w:p w14:paraId="00000034" w14:textId="1111C227" w:rsidR="00227AE5" w:rsidRPr="0011035C" w:rsidRDefault="00227AE5" w:rsidP="00E64239">
            <w:pPr>
              <w:jc w:val="center"/>
              <w:rPr>
                <w:color w:val="FFFFFF"/>
                <w:sz w:val="20"/>
                <w:szCs w:val="20"/>
              </w:rPr>
            </w:pPr>
            <w:r w:rsidRPr="0011035C">
              <w:rPr>
                <w:color w:val="FFFFFF"/>
                <w:sz w:val="20"/>
                <w:szCs w:val="20"/>
              </w:rPr>
              <w:t>Pa</w:t>
            </w:r>
          </w:p>
        </w:tc>
        <w:tc>
          <w:tcPr>
            <w:tcW w:w="600" w:type="dxa"/>
            <w:shd w:val="clear" w:color="auto" w:fill="FFC000"/>
          </w:tcPr>
          <w:p w14:paraId="4C3B5A0F" w14:textId="6DDB4668" w:rsidR="00227AE5" w:rsidRPr="0011035C" w:rsidRDefault="000477BF" w:rsidP="00E64239">
            <w:pPr>
              <w:jc w:val="center"/>
              <w:rPr>
                <w:b/>
                <w:color w:val="FFFFFF"/>
                <w:sz w:val="20"/>
                <w:szCs w:val="20"/>
              </w:rPr>
            </w:pPr>
            <w:r w:rsidRPr="0011035C">
              <w:rPr>
                <w:b/>
                <w:color w:val="FFFFFF"/>
                <w:sz w:val="20"/>
                <w:szCs w:val="20"/>
              </w:rPr>
              <w:t>Pa</w:t>
            </w:r>
          </w:p>
        </w:tc>
        <w:tc>
          <w:tcPr>
            <w:tcW w:w="600" w:type="dxa"/>
            <w:shd w:val="clear" w:color="auto" w:fill="FFC000" w:themeFill="accent4"/>
            <w:tcMar>
              <w:top w:w="100" w:type="dxa"/>
              <w:left w:w="100" w:type="dxa"/>
              <w:bottom w:w="100" w:type="dxa"/>
              <w:right w:w="100" w:type="dxa"/>
            </w:tcMar>
          </w:tcPr>
          <w:p w14:paraId="00000035" w14:textId="0CA8934F" w:rsidR="00227AE5" w:rsidRPr="0011035C" w:rsidRDefault="0010064D" w:rsidP="00E64239">
            <w:pPr>
              <w:jc w:val="center"/>
              <w:rPr>
                <w:b/>
                <w:color w:val="FFFFFF"/>
                <w:sz w:val="20"/>
                <w:szCs w:val="20"/>
              </w:rPr>
            </w:pPr>
            <w:r>
              <w:rPr>
                <w:b/>
                <w:color w:val="FFFFFF"/>
                <w:sz w:val="20"/>
                <w:szCs w:val="20"/>
              </w:rPr>
              <w:t>Pa</w:t>
            </w:r>
          </w:p>
        </w:tc>
        <w:tc>
          <w:tcPr>
            <w:tcW w:w="585" w:type="dxa"/>
            <w:shd w:val="clear" w:color="auto" w:fill="FFC000"/>
            <w:tcMar>
              <w:top w:w="100" w:type="dxa"/>
              <w:left w:w="100" w:type="dxa"/>
              <w:bottom w:w="100" w:type="dxa"/>
              <w:right w:w="100" w:type="dxa"/>
            </w:tcMar>
          </w:tcPr>
          <w:p w14:paraId="00000036" w14:textId="54DEE842" w:rsidR="00227AE5" w:rsidRPr="0011035C" w:rsidRDefault="00227AE5" w:rsidP="00E64239">
            <w:pPr>
              <w:jc w:val="center"/>
              <w:rPr>
                <w:b/>
                <w:color w:val="FFFFFF"/>
                <w:sz w:val="20"/>
                <w:szCs w:val="20"/>
              </w:rPr>
            </w:pPr>
            <w:r w:rsidRPr="0011035C">
              <w:rPr>
                <w:b/>
                <w:color w:val="FFFFFF"/>
                <w:sz w:val="20"/>
                <w:szCs w:val="20"/>
              </w:rPr>
              <w:t>Pa</w:t>
            </w:r>
          </w:p>
        </w:tc>
        <w:tc>
          <w:tcPr>
            <w:tcW w:w="585" w:type="dxa"/>
            <w:shd w:val="clear" w:color="auto" w:fill="00B050"/>
            <w:tcMar>
              <w:top w:w="100" w:type="dxa"/>
              <w:left w:w="100" w:type="dxa"/>
              <w:bottom w:w="100" w:type="dxa"/>
              <w:right w:w="100" w:type="dxa"/>
            </w:tcMar>
          </w:tcPr>
          <w:p w14:paraId="00000037" w14:textId="77777777" w:rsidR="00227AE5" w:rsidRPr="0011035C" w:rsidRDefault="00227AE5" w:rsidP="00E64239">
            <w:pPr>
              <w:jc w:val="center"/>
              <w:rPr>
                <w:b/>
                <w:color w:val="FFFFFF"/>
                <w:sz w:val="20"/>
                <w:szCs w:val="20"/>
              </w:rPr>
            </w:pPr>
            <w:r w:rsidRPr="0011035C">
              <w:rPr>
                <w:b/>
                <w:color w:val="FFFFFF"/>
                <w:sz w:val="20"/>
                <w:szCs w:val="20"/>
              </w:rPr>
              <w:t>Yes</w:t>
            </w:r>
          </w:p>
        </w:tc>
        <w:tc>
          <w:tcPr>
            <w:tcW w:w="585" w:type="dxa"/>
            <w:shd w:val="clear" w:color="auto" w:fill="00B050"/>
            <w:tcMar>
              <w:top w:w="100" w:type="dxa"/>
              <w:left w:w="100" w:type="dxa"/>
              <w:bottom w:w="100" w:type="dxa"/>
              <w:right w:w="100" w:type="dxa"/>
            </w:tcMar>
          </w:tcPr>
          <w:p w14:paraId="00000038" w14:textId="77777777" w:rsidR="00227AE5" w:rsidRPr="0011035C" w:rsidRDefault="00227AE5" w:rsidP="00E64239">
            <w:pPr>
              <w:jc w:val="center"/>
              <w:rPr>
                <w:b/>
                <w:color w:val="FFFFFF"/>
                <w:sz w:val="20"/>
                <w:szCs w:val="20"/>
              </w:rPr>
            </w:pPr>
            <w:r w:rsidRPr="0011035C">
              <w:rPr>
                <w:b/>
                <w:color w:val="FFFFFF"/>
                <w:sz w:val="20"/>
                <w:szCs w:val="20"/>
              </w:rPr>
              <w:t>Yes</w:t>
            </w:r>
          </w:p>
        </w:tc>
        <w:tc>
          <w:tcPr>
            <w:tcW w:w="585" w:type="dxa"/>
            <w:shd w:val="clear" w:color="auto" w:fill="8F8F8F"/>
            <w:tcMar>
              <w:top w:w="100" w:type="dxa"/>
              <w:left w:w="100" w:type="dxa"/>
              <w:bottom w:w="100" w:type="dxa"/>
              <w:right w:w="100" w:type="dxa"/>
            </w:tcMar>
          </w:tcPr>
          <w:p w14:paraId="00000039" w14:textId="3B6D4A20" w:rsidR="00227AE5" w:rsidRPr="0011035C" w:rsidRDefault="008F1F03" w:rsidP="00E64239">
            <w:pPr>
              <w:jc w:val="center"/>
              <w:rPr>
                <w:b/>
                <w:color w:val="FFFFFF"/>
                <w:sz w:val="20"/>
                <w:szCs w:val="20"/>
              </w:rPr>
            </w:pPr>
            <w:r w:rsidRPr="0011035C">
              <w:rPr>
                <w:b/>
                <w:color w:val="FFFFFF"/>
                <w:sz w:val="20"/>
                <w:szCs w:val="20"/>
              </w:rPr>
              <w:t>?</w:t>
            </w:r>
          </w:p>
        </w:tc>
        <w:tc>
          <w:tcPr>
            <w:tcW w:w="600" w:type="dxa"/>
            <w:shd w:val="clear" w:color="auto" w:fill="FFC000"/>
            <w:tcMar>
              <w:top w:w="100" w:type="dxa"/>
              <w:left w:w="100" w:type="dxa"/>
              <w:bottom w:w="100" w:type="dxa"/>
              <w:right w:w="100" w:type="dxa"/>
            </w:tcMar>
          </w:tcPr>
          <w:p w14:paraId="0000003A" w14:textId="42B91D10" w:rsidR="00227AE5" w:rsidRPr="0011035C" w:rsidRDefault="00227AE5" w:rsidP="00E64239">
            <w:pPr>
              <w:jc w:val="center"/>
              <w:rPr>
                <w:color w:val="FFFFFF"/>
                <w:sz w:val="20"/>
                <w:szCs w:val="20"/>
              </w:rPr>
            </w:pPr>
            <w:r w:rsidRPr="0011035C">
              <w:rPr>
                <w:color w:val="FFFFFF"/>
                <w:sz w:val="20"/>
                <w:szCs w:val="20"/>
              </w:rPr>
              <w:t>Pa</w:t>
            </w:r>
          </w:p>
        </w:tc>
        <w:tc>
          <w:tcPr>
            <w:tcW w:w="615" w:type="dxa"/>
            <w:shd w:val="clear" w:color="auto" w:fill="FFC000"/>
            <w:tcMar>
              <w:top w:w="100" w:type="dxa"/>
              <w:left w:w="100" w:type="dxa"/>
              <w:bottom w:w="100" w:type="dxa"/>
              <w:right w:w="100" w:type="dxa"/>
            </w:tcMar>
          </w:tcPr>
          <w:p w14:paraId="0000003B" w14:textId="3297EEC1" w:rsidR="00227AE5" w:rsidRPr="0011035C" w:rsidRDefault="00227AE5" w:rsidP="00E64239">
            <w:pPr>
              <w:jc w:val="center"/>
              <w:rPr>
                <w:color w:val="FFFFFF"/>
                <w:sz w:val="20"/>
                <w:szCs w:val="20"/>
              </w:rPr>
            </w:pPr>
            <w:r w:rsidRPr="0011035C">
              <w:rPr>
                <w:color w:val="FFFFFF"/>
                <w:sz w:val="20"/>
                <w:szCs w:val="20"/>
              </w:rPr>
              <w:t>Pa</w:t>
            </w:r>
          </w:p>
        </w:tc>
        <w:tc>
          <w:tcPr>
            <w:tcW w:w="615" w:type="dxa"/>
            <w:shd w:val="clear" w:color="auto" w:fill="8F8F8F"/>
            <w:tcMar>
              <w:top w:w="100" w:type="dxa"/>
              <w:left w:w="100" w:type="dxa"/>
              <w:bottom w:w="100" w:type="dxa"/>
              <w:right w:w="100" w:type="dxa"/>
            </w:tcMar>
          </w:tcPr>
          <w:p w14:paraId="0000003C" w14:textId="2B7DE6A9" w:rsidR="00227AE5" w:rsidRPr="0011035C" w:rsidRDefault="008F1F03" w:rsidP="00E64239">
            <w:pPr>
              <w:jc w:val="center"/>
              <w:rPr>
                <w:b/>
                <w:color w:val="FFFFFF"/>
                <w:sz w:val="20"/>
                <w:szCs w:val="20"/>
              </w:rPr>
            </w:pPr>
            <w:r w:rsidRPr="0011035C">
              <w:rPr>
                <w:b/>
                <w:color w:val="FFFFFF"/>
                <w:sz w:val="20"/>
                <w:szCs w:val="20"/>
              </w:rPr>
              <w:t>?</w:t>
            </w:r>
          </w:p>
        </w:tc>
        <w:tc>
          <w:tcPr>
            <w:tcW w:w="600" w:type="dxa"/>
            <w:shd w:val="clear" w:color="auto" w:fill="00B050"/>
            <w:tcMar>
              <w:top w:w="100" w:type="dxa"/>
              <w:left w:w="100" w:type="dxa"/>
              <w:bottom w:w="100" w:type="dxa"/>
              <w:right w:w="100" w:type="dxa"/>
            </w:tcMar>
          </w:tcPr>
          <w:p w14:paraId="0000003D" w14:textId="77777777" w:rsidR="00227AE5" w:rsidRPr="0011035C" w:rsidRDefault="00227AE5" w:rsidP="00E64239">
            <w:pPr>
              <w:jc w:val="center"/>
              <w:rPr>
                <w:b/>
                <w:color w:val="FFFFFF"/>
                <w:sz w:val="20"/>
                <w:szCs w:val="20"/>
              </w:rPr>
            </w:pPr>
            <w:r w:rsidRPr="0011035C">
              <w:rPr>
                <w:b/>
                <w:color w:val="FFFFFF"/>
                <w:sz w:val="20"/>
                <w:szCs w:val="20"/>
              </w:rPr>
              <w:t>Yes</w:t>
            </w:r>
          </w:p>
        </w:tc>
        <w:tc>
          <w:tcPr>
            <w:tcW w:w="630" w:type="dxa"/>
            <w:shd w:val="clear" w:color="auto" w:fill="FFC000"/>
            <w:tcMar>
              <w:top w:w="100" w:type="dxa"/>
              <w:left w:w="100" w:type="dxa"/>
              <w:bottom w:w="100" w:type="dxa"/>
              <w:right w:w="100" w:type="dxa"/>
            </w:tcMar>
          </w:tcPr>
          <w:p w14:paraId="0000003E" w14:textId="1133E73D" w:rsidR="00227AE5" w:rsidRPr="0011035C" w:rsidRDefault="00227AE5" w:rsidP="00E64239">
            <w:pPr>
              <w:jc w:val="center"/>
              <w:rPr>
                <w:b/>
                <w:color w:val="FFFFFF"/>
                <w:sz w:val="20"/>
                <w:szCs w:val="20"/>
              </w:rPr>
            </w:pPr>
            <w:r w:rsidRPr="0011035C">
              <w:rPr>
                <w:b/>
                <w:color w:val="FFFFFF"/>
                <w:sz w:val="20"/>
                <w:szCs w:val="20"/>
              </w:rPr>
              <w:t>Pa</w:t>
            </w:r>
          </w:p>
        </w:tc>
      </w:tr>
      <w:tr w:rsidR="00227AE5" w:rsidRPr="0011035C" w14:paraId="505156A7" w14:textId="77777777" w:rsidTr="00227AE5">
        <w:trPr>
          <w:jc w:val="center"/>
        </w:trPr>
        <w:tc>
          <w:tcPr>
            <w:tcW w:w="405" w:type="dxa"/>
            <w:shd w:val="clear" w:color="auto" w:fill="auto"/>
            <w:tcMar>
              <w:top w:w="100" w:type="dxa"/>
              <w:left w:w="100" w:type="dxa"/>
              <w:bottom w:w="100" w:type="dxa"/>
              <w:right w:w="100" w:type="dxa"/>
            </w:tcMar>
          </w:tcPr>
          <w:p w14:paraId="0000003F" w14:textId="77777777" w:rsidR="00227AE5" w:rsidRPr="0011035C" w:rsidRDefault="00227AE5">
            <w:pPr>
              <w:pBdr>
                <w:top w:val="nil"/>
                <w:left w:val="nil"/>
                <w:bottom w:val="nil"/>
                <w:right w:val="nil"/>
                <w:between w:val="nil"/>
              </w:pBdr>
              <w:rPr>
                <w:sz w:val="18"/>
                <w:szCs w:val="18"/>
              </w:rPr>
            </w:pPr>
            <w:r w:rsidRPr="0011035C">
              <w:rPr>
                <w:sz w:val="18"/>
                <w:szCs w:val="18"/>
              </w:rPr>
              <w:t>3</w:t>
            </w:r>
          </w:p>
        </w:tc>
        <w:tc>
          <w:tcPr>
            <w:tcW w:w="615" w:type="dxa"/>
            <w:shd w:val="clear" w:color="auto" w:fill="FF0000"/>
            <w:tcMar>
              <w:top w:w="100" w:type="dxa"/>
              <w:left w:w="100" w:type="dxa"/>
              <w:bottom w:w="100" w:type="dxa"/>
              <w:right w:w="100" w:type="dxa"/>
            </w:tcMar>
          </w:tcPr>
          <w:p w14:paraId="00000040" w14:textId="77777777" w:rsidR="00227AE5" w:rsidRPr="0011035C" w:rsidRDefault="00227AE5" w:rsidP="00E64239">
            <w:pPr>
              <w:jc w:val="center"/>
              <w:rPr>
                <w:b/>
                <w:color w:val="FFFFFF"/>
                <w:sz w:val="20"/>
                <w:szCs w:val="20"/>
              </w:rPr>
            </w:pPr>
            <w:r w:rsidRPr="0011035C">
              <w:rPr>
                <w:b/>
                <w:color w:val="FFFFFF"/>
                <w:sz w:val="20"/>
                <w:szCs w:val="20"/>
              </w:rPr>
              <w:t>No</w:t>
            </w:r>
          </w:p>
        </w:tc>
        <w:tc>
          <w:tcPr>
            <w:tcW w:w="585" w:type="dxa"/>
            <w:shd w:val="clear" w:color="auto" w:fill="FF0000"/>
            <w:tcMar>
              <w:top w:w="100" w:type="dxa"/>
              <w:left w:w="100" w:type="dxa"/>
              <w:bottom w:w="100" w:type="dxa"/>
              <w:right w:w="100" w:type="dxa"/>
            </w:tcMar>
          </w:tcPr>
          <w:p w14:paraId="00000041" w14:textId="6FF87281" w:rsidR="00227AE5" w:rsidRPr="0011035C" w:rsidRDefault="00227AE5" w:rsidP="00E64239">
            <w:pPr>
              <w:jc w:val="center"/>
              <w:rPr>
                <w:b/>
                <w:color w:val="FFFFFF"/>
                <w:sz w:val="20"/>
                <w:szCs w:val="20"/>
              </w:rPr>
            </w:pPr>
            <w:r w:rsidRPr="0011035C">
              <w:rPr>
                <w:b/>
                <w:color w:val="FFFFFF"/>
                <w:sz w:val="20"/>
                <w:szCs w:val="20"/>
              </w:rPr>
              <w:t>No</w:t>
            </w:r>
          </w:p>
        </w:tc>
        <w:tc>
          <w:tcPr>
            <w:tcW w:w="615" w:type="dxa"/>
            <w:shd w:val="clear" w:color="auto" w:fill="FFC000"/>
            <w:tcMar>
              <w:top w:w="100" w:type="dxa"/>
              <w:left w:w="100" w:type="dxa"/>
              <w:bottom w:w="100" w:type="dxa"/>
              <w:right w:w="100" w:type="dxa"/>
            </w:tcMar>
          </w:tcPr>
          <w:p w14:paraId="00000042" w14:textId="67908334" w:rsidR="00227AE5" w:rsidRPr="0011035C" w:rsidRDefault="00227AE5" w:rsidP="00E64239">
            <w:pPr>
              <w:jc w:val="center"/>
              <w:rPr>
                <w:color w:val="FFFFFF"/>
                <w:sz w:val="20"/>
                <w:szCs w:val="20"/>
              </w:rPr>
            </w:pPr>
            <w:r w:rsidRPr="0011035C">
              <w:rPr>
                <w:color w:val="FFFFFF"/>
                <w:sz w:val="20"/>
                <w:szCs w:val="20"/>
              </w:rPr>
              <w:t>Pa</w:t>
            </w:r>
          </w:p>
        </w:tc>
        <w:tc>
          <w:tcPr>
            <w:tcW w:w="585" w:type="dxa"/>
            <w:shd w:val="clear" w:color="auto" w:fill="FFC000"/>
            <w:tcMar>
              <w:top w:w="100" w:type="dxa"/>
              <w:left w:w="100" w:type="dxa"/>
              <w:bottom w:w="100" w:type="dxa"/>
              <w:right w:w="100" w:type="dxa"/>
            </w:tcMar>
          </w:tcPr>
          <w:p w14:paraId="00000043" w14:textId="77898557" w:rsidR="00227AE5" w:rsidRPr="0011035C" w:rsidRDefault="00227AE5" w:rsidP="00E64239">
            <w:pPr>
              <w:jc w:val="center"/>
              <w:rPr>
                <w:b/>
                <w:color w:val="FFFFFF"/>
                <w:sz w:val="20"/>
                <w:szCs w:val="20"/>
              </w:rPr>
            </w:pPr>
            <w:r w:rsidRPr="0011035C">
              <w:rPr>
                <w:b/>
                <w:color w:val="FFFFFF"/>
                <w:sz w:val="20"/>
                <w:szCs w:val="20"/>
              </w:rPr>
              <w:t>Pa</w:t>
            </w:r>
          </w:p>
        </w:tc>
        <w:tc>
          <w:tcPr>
            <w:tcW w:w="600" w:type="dxa"/>
            <w:shd w:val="clear" w:color="auto" w:fill="FFC000"/>
            <w:tcMar>
              <w:top w:w="100" w:type="dxa"/>
              <w:left w:w="100" w:type="dxa"/>
              <w:bottom w:w="100" w:type="dxa"/>
              <w:right w:w="100" w:type="dxa"/>
            </w:tcMar>
          </w:tcPr>
          <w:p w14:paraId="00000044" w14:textId="12C47A2F" w:rsidR="00227AE5" w:rsidRPr="0011035C" w:rsidRDefault="00227AE5" w:rsidP="00E64239">
            <w:pPr>
              <w:jc w:val="center"/>
              <w:rPr>
                <w:color w:val="FFFFFF"/>
                <w:sz w:val="20"/>
                <w:szCs w:val="20"/>
              </w:rPr>
            </w:pPr>
            <w:r w:rsidRPr="0011035C">
              <w:rPr>
                <w:color w:val="FFFFFF"/>
                <w:sz w:val="20"/>
                <w:szCs w:val="20"/>
              </w:rPr>
              <w:t>Pa</w:t>
            </w:r>
          </w:p>
        </w:tc>
        <w:tc>
          <w:tcPr>
            <w:tcW w:w="615" w:type="dxa"/>
            <w:shd w:val="clear" w:color="auto" w:fill="FFC000"/>
            <w:tcMar>
              <w:top w:w="100" w:type="dxa"/>
              <w:left w:w="100" w:type="dxa"/>
              <w:bottom w:w="100" w:type="dxa"/>
              <w:right w:w="100" w:type="dxa"/>
            </w:tcMar>
          </w:tcPr>
          <w:p w14:paraId="00000045" w14:textId="78C36496" w:rsidR="00227AE5" w:rsidRPr="0011035C" w:rsidRDefault="00227AE5" w:rsidP="00E64239">
            <w:pPr>
              <w:jc w:val="center"/>
              <w:rPr>
                <w:color w:val="FFFFFF"/>
                <w:sz w:val="20"/>
                <w:szCs w:val="20"/>
              </w:rPr>
            </w:pPr>
            <w:r w:rsidRPr="0011035C">
              <w:rPr>
                <w:color w:val="FFFFFF"/>
                <w:sz w:val="20"/>
                <w:szCs w:val="20"/>
              </w:rPr>
              <w:t>Pa</w:t>
            </w:r>
          </w:p>
        </w:tc>
        <w:tc>
          <w:tcPr>
            <w:tcW w:w="600" w:type="dxa"/>
            <w:shd w:val="clear" w:color="auto" w:fill="FFC000"/>
          </w:tcPr>
          <w:p w14:paraId="7E3ED419" w14:textId="10C70982" w:rsidR="00227AE5" w:rsidRPr="0011035C" w:rsidRDefault="000477BF" w:rsidP="00E64239">
            <w:pPr>
              <w:jc w:val="center"/>
              <w:rPr>
                <w:color w:val="FFFFFF"/>
                <w:sz w:val="20"/>
                <w:szCs w:val="20"/>
              </w:rPr>
            </w:pPr>
            <w:r w:rsidRPr="0011035C">
              <w:rPr>
                <w:color w:val="FFFFFF"/>
                <w:sz w:val="20"/>
                <w:szCs w:val="20"/>
              </w:rPr>
              <w:t>Pa</w:t>
            </w:r>
          </w:p>
        </w:tc>
        <w:tc>
          <w:tcPr>
            <w:tcW w:w="600" w:type="dxa"/>
            <w:shd w:val="clear" w:color="auto" w:fill="FFC000"/>
            <w:tcMar>
              <w:top w:w="100" w:type="dxa"/>
              <w:left w:w="100" w:type="dxa"/>
              <w:bottom w:w="100" w:type="dxa"/>
              <w:right w:w="100" w:type="dxa"/>
            </w:tcMar>
          </w:tcPr>
          <w:p w14:paraId="00000046" w14:textId="1BFAC406" w:rsidR="00227AE5" w:rsidRPr="0011035C" w:rsidRDefault="00227AE5" w:rsidP="00E64239">
            <w:pPr>
              <w:jc w:val="center"/>
              <w:rPr>
                <w:color w:val="FFFFFF"/>
                <w:sz w:val="20"/>
                <w:szCs w:val="20"/>
              </w:rPr>
            </w:pPr>
            <w:r w:rsidRPr="0011035C">
              <w:rPr>
                <w:color w:val="FFFFFF"/>
                <w:sz w:val="20"/>
                <w:szCs w:val="20"/>
              </w:rPr>
              <w:t>Pa</w:t>
            </w:r>
          </w:p>
        </w:tc>
        <w:tc>
          <w:tcPr>
            <w:tcW w:w="585" w:type="dxa"/>
            <w:shd w:val="clear" w:color="auto" w:fill="00B050"/>
            <w:tcMar>
              <w:top w:w="100" w:type="dxa"/>
              <w:left w:w="100" w:type="dxa"/>
              <w:bottom w:w="100" w:type="dxa"/>
              <w:right w:w="100" w:type="dxa"/>
            </w:tcMar>
          </w:tcPr>
          <w:p w14:paraId="00000047" w14:textId="0680FC4E" w:rsidR="00227AE5" w:rsidRPr="0011035C" w:rsidRDefault="00227AE5" w:rsidP="00E64239">
            <w:pPr>
              <w:jc w:val="center"/>
              <w:rPr>
                <w:color w:val="FFFFFF"/>
                <w:sz w:val="20"/>
                <w:szCs w:val="20"/>
              </w:rPr>
            </w:pPr>
            <w:r w:rsidRPr="0011035C">
              <w:rPr>
                <w:color w:val="FFFFFF"/>
                <w:sz w:val="20"/>
                <w:szCs w:val="20"/>
              </w:rPr>
              <w:t>Yes</w:t>
            </w:r>
          </w:p>
        </w:tc>
        <w:tc>
          <w:tcPr>
            <w:tcW w:w="585" w:type="dxa"/>
            <w:shd w:val="clear" w:color="auto" w:fill="00B050"/>
            <w:tcMar>
              <w:top w:w="100" w:type="dxa"/>
              <w:left w:w="100" w:type="dxa"/>
              <w:bottom w:w="100" w:type="dxa"/>
              <w:right w:w="100" w:type="dxa"/>
            </w:tcMar>
          </w:tcPr>
          <w:p w14:paraId="00000048" w14:textId="77777777" w:rsidR="00227AE5" w:rsidRPr="0011035C" w:rsidRDefault="00227AE5" w:rsidP="00E64239">
            <w:pPr>
              <w:jc w:val="center"/>
              <w:rPr>
                <w:b/>
                <w:color w:val="FFFFFF"/>
                <w:sz w:val="20"/>
                <w:szCs w:val="20"/>
              </w:rPr>
            </w:pPr>
            <w:r w:rsidRPr="0011035C">
              <w:rPr>
                <w:b/>
                <w:color w:val="FFFFFF"/>
                <w:sz w:val="20"/>
                <w:szCs w:val="20"/>
              </w:rPr>
              <w:t>Yes</w:t>
            </w:r>
          </w:p>
        </w:tc>
        <w:tc>
          <w:tcPr>
            <w:tcW w:w="585" w:type="dxa"/>
            <w:shd w:val="clear" w:color="auto" w:fill="FF0000"/>
            <w:tcMar>
              <w:top w:w="100" w:type="dxa"/>
              <w:left w:w="100" w:type="dxa"/>
              <w:bottom w:w="100" w:type="dxa"/>
              <w:right w:w="100" w:type="dxa"/>
            </w:tcMar>
          </w:tcPr>
          <w:p w14:paraId="00000049" w14:textId="77777777" w:rsidR="00227AE5" w:rsidRPr="0011035C" w:rsidRDefault="00227AE5" w:rsidP="00E64239">
            <w:pPr>
              <w:jc w:val="center"/>
              <w:rPr>
                <w:b/>
                <w:color w:val="FFFFFF"/>
                <w:sz w:val="20"/>
                <w:szCs w:val="20"/>
              </w:rPr>
            </w:pPr>
            <w:r w:rsidRPr="0011035C">
              <w:rPr>
                <w:b/>
                <w:color w:val="FFFFFF"/>
                <w:sz w:val="20"/>
                <w:szCs w:val="20"/>
              </w:rPr>
              <w:t>No</w:t>
            </w:r>
          </w:p>
        </w:tc>
        <w:tc>
          <w:tcPr>
            <w:tcW w:w="585" w:type="dxa"/>
            <w:shd w:val="clear" w:color="auto" w:fill="FF0000"/>
            <w:tcMar>
              <w:top w:w="100" w:type="dxa"/>
              <w:left w:w="100" w:type="dxa"/>
              <w:bottom w:w="100" w:type="dxa"/>
              <w:right w:w="100" w:type="dxa"/>
            </w:tcMar>
          </w:tcPr>
          <w:p w14:paraId="0000004A" w14:textId="77777777" w:rsidR="00227AE5" w:rsidRPr="0011035C" w:rsidRDefault="00227AE5" w:rsidP="00E64239">
            <w:pPr>
              <w:jc w:val="center"/>
              <w:rPr>
                <w:b/>
                <w:color w:val="FFFFFF"/>
                <w:sz w:val="20"/>
                <w:szCs w:val="20"/>
              </w:rPr>
            </w:pPr>
            <w:r w:rsidRPr="0011035C">
              <w:rPr>
                <w:b/>
                <w:color w:val="FFFFFF"/>
                <w:sz w:val="20"/>
                <w:szCs w:val="20"/>
              </w:rPr>
              <w:t>No</w:t>
            </w:r>
          </w:p>
        </w:tc>
        <w:tc>
          <w:tcPr>
            <w:tcW w:w="600" w:type="dxa"/>
            <w:shd w:val="clear" w:color="auto" w:fill="FF0000"/>
            <w:tcMar>
              <w:top w:w="100" w:type="dxa"/>
              <w:left w:w="100" w:type="dxa"/>
              <w:bottom w:w="100" w:type="dxa"/>
              <w:right w:w="100" w:type="dxa"/>
            </w:tcMar>
          </w:tcPr>
          <w:p w14:paraId="0000004B" w14:textId="77777777" w:rsidR="00227AE5" w:rsidRPr="0011035C" w:rsidRDefault="00227AE5" w:rsidP="00E64239">
            <w:pPr>
              <w:jc w:val="center"/>
              <w:rPr>
                <w:b/>
                <w:color w:val="FFFFFF"/>
                <w:sz w:val="20"/>
                <w:szCs w:val="20"/>
              </w:rPr>
            </w:pPr>
            <w:r w:rsidRPr="0011035C">
              <w:rPr>
                <w:b/>
                <w:color w:val="FFFFFF"/>
                <w:sz w:val="20"/>
                <w:szCs w:val="20"/>
              </w:rPr>
              <w:t>No</w:t>
            </w:r>
          </w:p>
        </w:tc>
        <w:tc>
          <w:tcPr>
            <w:tcW w:w="615" w:type="dxa"/>
            <w:shd w:val="clear" w:color="auto" w:fill="FFC000"/>
            <w:tcMar>
              <w:top w:w="100" w:type="dxa"/>
              <w:left w:w="100" w:type="dxa"/>
              <w:bottom w:w="100" w:type="dxa"/>
              <w:right w:w="100" w:type="dxa"/>
            </w:tcMar>
          </w:tcPr>
          <w:p w14:paraId="0000004C" w14:textId="67BF4F0D" w:rsidR="00227AE5" w:rsidRPr="0011035C" w:rsidRDefault="00227AE5" w:rsidP="00E64239">
            <w:pPr>
              <w:jc w:val="center"/>
              <w:rPr>
                <w:color w:val="FFFFFF"/>
                <w:sz w:val="20"/>
                <w:szCs w:val="20"/>
              </w:rPr>
            </w:pPr>
            <w:r w:rsidRPr="0011035C">
              <w:rPr>
                <w:color w:val="FFFFFF"/>
                <w:sz w:val="20"/>
                <w:szCs w:val="20"/>
              </w:rPr>
              <w:t>Pa</w:t>
            </w:r>
          </w:p>
        </w:tc>
        <w:tc>
          <w:tcPr>
            <w:tcW w:w="615" w:type="dxa"/>
            <w:shd w:val="clear" w:color="auto" w:fill="FFC000"/>
            <w:tcMar>
              <w:top w:w="100" w:type="dxa"/>
              <w:left w:w="100" w:type="dxa"/>
              <w:bottom w:w="100" w:type="dxa"/>
              <w:right w:w="100" w:type="dxa"/>
            </w:tcMar>
          </w:tcPr>
          <w:p w14:paraId="0000004D" w14:textId="3630F7F3" w:rsidR="00227AE5" w:rsidRPr="0011035C" w:rsidRDefault="00227AE5" w:rsidP="00E64239">
            <w:pPr>
              <w:jc w:val="center"/>
              <w:rPr>
                <w:color w:val="FFFFFF"/>
                <w:sz w:val="20"/>
                <w:szCs w:val="20"/>
              </w:rPr>
            </w:pPr>
            <w:r w:rsidRPr="0011035C">
              <w:rPr>
                <w:color w:val="FFFFFF"/>
                <w:sz w:val="20"/>
                <w:szCs w:val="20"/>
              </w:rPr>
              <w:t>Pa</w:t>
            </w:r>
          </w:p>
        </w:tc>
        <w:tc>
          <w:tcPr>
            <w:tcW w:w="600" w:type="dxa"/>
            <w:shd w:val="clear" w:color="auto" w:fill="FF0000"/>
            <w:tcMar>
              <w:top w:w="100" w:type="dxa"/>
              <w:left w:w="100" w:type="dxa"/>
              <w:bottom w:w="100" w:type="dxa"/>
              <w:right w:w="100" w:type="dxa"/>
            </w:tcMar>
          </w:tcPr>
          <w:p w14:paraId="0000004E" w14:textId="77777777" w:rsidR="00227AE5" w:rsidRPr="0011035C" w:rsidRDefault="00227AE5" w:rsidP="00E64239">
            <w:pPr>
              <w:jc w:val="center"/>
              <w:rPr>
                <w:b/>
                <w:color w:val="FFFFFF"/>
                <w:sz w:val="20"/>
                <w:szCs w:val="20"/>
              </w:rPr>
            </w:pPr>
            <w:r w:rsidRPr="0011035C">
              <w:rPr>
                <w:b/>
                <w:color w:val="FFFFFF"/>
                <w:sz w:val="20"/>
                <w:szCs w:val="20"/>
              </w:rPr>
              <w:t>No</w:t>
            </w:r>
          </w:p>
        </w:tc>
        <w:tc>
          <w:tcPr>
            <w:tcW w:w="630" w:type="dxa"/>
            <w:shd w:val="clear" w:color="auto" w:fill="FFC000"/>
            <w:tcMar>
              <w:top w:w="100" w:type="dxa"/>
              <w:left w:w="100" w:type="dxa"/>
              <w:bottom w:w="100" w:type="dxa"/>
              <w:right w:w="100" w:type="dxa"/>
            </w:tcMar>
          </w:tcPr>
          <w:p w14:paraId="0000004F" w14:textId="1C9C0883" w:rsidR="00227AE5" w:rsidRPr="0011035C" w:rsidRDefault="00227AE5" w:rsidP="00E64239">
            <w:pPr>
              <w:jc w:val="center"/>
              <w:rPr>
                <w:b/>
                <w:color w:val="FFFFFF"/>
                <w:sz w:val="20"/>
                <w:szCs w:val="20"/>
              </w:rPr>
            </w:pPr>
            <w:r w:rsidRPr="0011035C">
              <w:rPr>
                <w:b/>
                <w:color w:val="FFFFFF"/>
                <w:sz w:val="20"/>
                <w:szCs w:val="20"/>
              </w:rPr>
              <w:t>Pa</w:t>
            </w:r>
          </w:p>
        </w:tc>
      </w:tr>
      <w:tr w:rsidR="00227AE5" w:rsidRPr="0011035C" w14:paraId="5B7620D4" w14:textId="77777777" w:rsidTr="0010064D">
        <w:trPr>
          <w:jc w:val="center"/>
        </w:trPr>
        <w:tc>
          <w:tcPr>
            <w:tcW w:w="405" w:type="dxa"/>
            <w:shd w:val="clear" w:color="auto" w:fill="auto"/>
            <w:tcMar>
              <w:top w:w="100" w:type="dxa"/>
              <w:left w:w="100" w:type="dxa"/>
              <w:bottom w:w="100" w:type="dxa"/>
              <w:right w:w="100" w:type="dxa"/>
            </w:tcMar>
          </w:tcPr>
          <w:p w14:paraId="00000050" w14:textId="77777777" w:rsidR="00227AE5" w:rsidRPr="0011035C" w:rsidRDefault="00227AE5">
            <w:pPr>
              <w:pBdr>
                <w:top w:val="nil"/>
                <w:left w:val="nil"/>
                <w:bottom w:val="nil"/>
                <w:right w:val="nil"/>
                <w:between w:val="nil"/>
              </w:pBdr>
              <w:rPr>
                <w:sz w:val="18"/>
                <w:szCs w:val="18"/>
              </w:rPr>
            </w:pPr>
            <w:r w:rsidRPr="0011035C">
              <w:rPr>
                <w:sz w:val="18"/>
                <w:szCs w:val="18"/>
              </w:rPr>
              <w:t>4</w:t>
            </w:r>
          </w:p>
        </w:tc>
        <w:tc>
          <w:tcPr>
            <w:tcW w:w="615" w:type="dxa"/>
            <w:shd w:val="clear" w:color="auto" w:fill="FFC000"/>
            <w:tcMar>
              <w:top w:w="100" w:type="dxa"/>
              <w:left w:w="100" w:type="dxa"/>
              <w:bottom w:w="100" w:type="dxa"/>
              <w:right w:w="100" w:type="dxa"/>
            </w:tcMar>
          </w:tcPr>
          <w:p w14:paraId="00000051" w14:textId="09408A9F" w:rsidR="00227AE5" w:rsidRPr="0011035C" w:rsidRDefault="00227AE5" w:rsidP="00E64239">
            <w:pPr>
              <w:jc w:val="center"/>
              <w:rPr>
                <w:b/>
                <w:color w:val="FFFFFF"/>
                <w:sz w:val="20"/>
                <w:szCs w:val="20"/>
              </w:rPr>
            </w:pPr>
            <w:r w:rsidRPr="0011035C">
              <w:rPr>
                <w:b/>
                <w:color w:val="FFFFFF"/>
                <w:sz w:val="20"/>
                <w:szCs w:val="20"/>
              </w:rPr>
              <w:t>Pa</w:t>
            </w:r>
          </w:p>
        </w:tc>
        <w:tc>
          <w:tcPr>
            <w:tcW w:w="585" w:type="dxa"/>
            <w:shd w:val="clear" w:color="auto" w:fill="FF0000"/>
            <w:tcMar>
              <w:top w:w="100" w:type="dxa"/>
              <w:left w:w="100" w:type="dxa"/>
              <w:bottom w:w="100" w:type="dxa"/>
              <w:right w:w="100" w:type="dxa"/>
            </w:tcMar>
          </w:tcPr>
          <w:p w14:paraId="00000052" w14:textId="77777777" w:rsidR="00227AE5" w:rsidRPr="0011035C" w:rsidRDefault="00227AE5" w:rsidP="00E64239">
            <w:pPr>
              <w:jc w:val="center"/>
              <w:rPr>
                <w:b/>
                <w:color w:val="FFFFFF"/>
                <w:sz w:val="20"/>
                <w:szCs w:val="20"/>
              </w:rPr>
            </w:pPr>
            <w:r w:rsidRPr="0011035C">
              <w:rPr>
                <w:b/>
                <w:color w:val="FFFFFF"/>
                <w:sz w:val="20"/>
                <w:szCs w:val="20"/>
              </w:rPr>
              <w:t>No</w:t>
            </w:r>
          </w:p>
        </w:tc>
        <w:tc>
          <w:tcPr>
            <w:tcW w:w="615" w:type="dxa"/>
            <w:shd w:val="clear" w:color="auto" w:fill="FFC000"/>
            <w:tcMar>
              <w:top w:w="100" w:type="dxa"/>
              <w:left w:w="100" w:type="dxa"/>
              <w:bottom w:w="100" w:type="dxa"/>
              <w:right w:w="100" w:type="dxa"/>
            </w:tcMar>
          </w:tcPr>
          <w:p w14:paraId="00000053" w14:textId="7A74B64C" w:rsidR="00227AE5" w:rsidRPr="0011035C" w:rsidRDefault="00227AE5" w:rsidP="00E64239">
            <w:pPr>
              <w:jc w:val="center"/>
              <w:rPr>
                <w:b/>
                <w:color w:val="FFFFFF"/>
                <w:sz w:val="20"/>
                <w:szCs w:val="20"/>
              </w:rPr>
            </w:pPr>
            <w:r w:rsidRPr="0011035C">
              <w:rPr>
                <w:b/>
                <w:color w:val="FFFFFF"/>
                <w:sz w:val="20"/>
                <w:szCs w:val="20"/>
              </w:rPr>
              <w:t>Pa</w:t>
            </w:r>
          </w:p>
        </w:tc>
        <w:tc>
          <w:tcPr>
            <w:tcW w:w="585" w:type="dxa"/>
            <w:shd w:val="clear" w:color="auto" w:fill="FFC000"/>
            <w:tcMar>
              <w:top w:w="100" w:type="dxa"/>
              <w:left w:w="100" w:type="dxa"/>
              <w:bottom w:w="100" w:type="dxa"/>
              <w:right w:w="100" w:type="dxa"/>
            </w:tcMar>
          </w:tcPr>
          <w:p w14:paraId="00000054" w14:textId="420C62BE" w:rsidR="00227AE5" w:rsidRPr="0011035C" w:rsidRDefault="00227AE5" w:rsidP="00E64239">
            <w:pPr>
              <w:jc w:val="center"/>
              <w:rPr>
                <w:color w:val="FFFFFF"/>
                <w:sz w:val="20"/>
                <w:szCs w:val="20"/>
              </w:rPr>
            </w:pPr>
            <w:r w:rsidRPr="0011035C">
              <w:rPr>
                <w:color w:val="FFFFFF"/>
                <w:sz w:val="20"/>
                <w:szCs w:val="20"/>
              </w:rPr>
              <w:t>Pa</w:t>
            </w:r>
          </w:p>
        </w:tc>
        <w:tc>
          <w:tcPr>
            <w:tcW w:w="600" w:type="dxa"/>
            <w:shd w:val="clear" w:color="auto" w:fill="FF0000"/>
            <w:tcMar>
              <w:top w:w="100" w:type="dxa"/>
              <w:left w:w="100" w:type="dxa"/>
              <w:bottom w:w="100" w:type="dxa"/>
              <w:right w:w="100" w:type="dxa"/>
            </w:tcMar>
          </w:tcPr>
          <w:p w14:paraId="00000055" w14:textId="77777777" w:rsidR="00227AE5" w:rsidRPr="0011035C" w:rsidRDefault="00227AE5" w:rsidP="00E64239">
            <w:pPr>
              <w:jc w:val="center"/>
              <w:rPr>
                <w:b/>
                <w:color w:val="FFFFFF"/>
                <w:sz w:val="20"/>
                <w:szCs w:val="20"/>
              </w:rPr>
            </w:pPr>
            <w:r w:rsidRPr="0011035C">
              <w:rPr>
                <w:b/>
                <w:color w:val="FFFFFF"/>
                <w:sz w:val="20"/>
                <w:szCs w:val="20"/>
              </w:rPr>
              <w:t>No</w:t>
            </w:r>
          </w:p>
        </w:tc>
        <w:tc>
          <w:tcPr>
            <w:tcW w:w="615" w:type="dxa"/>
            <w:shd w:val="clear" w:color="auto" w:fill="FFC000"/>
            <w:tcMar>
              <w:top w:w="100" w:type="dxa"/>
              <w:left w:w="100" w:type="dxa"/>
              <w:bottom w:w="100" w:type="dxa"/>
              <w:right w:w="100" w:type="dxa"/>
            </w:tcMar>
          </w:tcPr>
          <w:p w14:paraId="00000056" w14:textId="25AF9BCA" w:rsidR="00227AE5" w:rsidRPr="0011035C" w:rsidRDefault="00227AE5" w:rsidP="00E64239">
            <w:pPr>
              <w:jc w:val="center"/>
              <w:rPr>
                <w:b/>
                <w:color w:val="FFFFFF"/>
                <w:sz w:val="20"/>
                <w:szCs w:val="20"/>
              </w:rPr>
            </w:pPr>
            <w:r w:rsidRPr="0011035C">
              <w:rPr>
                <w:b/>
                <w:color w:val="FFFFFF"/>
                <w:sz w:val="20"/>
                <w:szCs w:val="20"/>
              </w:rPr>
              <w:t>Pa</w:t>
            </w:r>
          </w:p>
        </w:tc>
        <w:tc>
          <w:tcPr>
            <w:tcW w:w="600" w:type="dxa"/>
            <w:shd w:val="clear" w:color="auto" w:fill="FF0000"/>
          </w:tcPr>
          <w:p w14:paraId="16F8A061" w14:textId="100DC3C9" w:rsidR="00227AE5" w:rsidRPr="0011035C" w:rsidRDefault="000477BF" w:rsidP="00E64239">
            <w:pPr>
              <w:jc w:val="center"/>
              <w:rPr>
                <w:b/>
                <w:color w:val="FFFFFF"/>
                <w:sz w:val="20"/>
                <w:szCs w:val="20"/>
              </w:rPr>
            </w:pPr>
            <w:r w:rsidRPr="0011035C">
              <w:rPr>
                <w:b/>
                <w:color w:val="FFFFFF"/>
                <w:sz w:val="20"/>
                <w:szCs w:val="20"/>
              </w:rPr>
              <w:t>No</w:t>
            </w:r>
          </w:p>
        </w:tc>
        <w:tc>
          <w:tcPr>
            <w:tcW w:w="600" w:type="dxa"/>
            <w:shd w:val="clear" w:color="auto" w:fill="00B050"/>
            <w:tcMar>
              <w:top w:w="100" w:type="dxa"/>
              <w:left w:w="100" w:type="dxa"/>
              <w:bottom w:w="100" w:type="dxa"/>
              <w:right w:w="100" w:type="dxa"/>
            </w:tcMar>
          </w:tcPr>
          <w:p w14:paraId="00000057" w14:textId="668C1723" w:rsidR="00227AE5" w:rsidRPr="0011035C" w:rsidRDefault="0010064D" w:rsidP="00E64239">
            <w:pPr>
              <w:jc w:val="center"/>
              <w:rPr>
                <w:b/>
                <w:color w:val="FFFFFF"/>
                <w:sz w:val="20"/>
                <w:szCs w:val="20"/>
              </w:rPr>
            </w:pPr>
            <w:r>
              <w:rPr>
                <w:b/>
                <w:color w:val="FFFFFF"/>
                <w:sz w:val="20"/>
                <w:szCs w:val="20"/>
              </w:rPr>
              <w:t>Yes</w:t>
            </w:r>
          </w:p>
        </w:tc>
        <w:tc>
          <w:tcPr>
            <w:tcW w:w="585" w:type="dxa"/>
            <w:shd w:val="clear" w:color="auto" w:fill="00B050"/>
            <w:tcMar>
              <w:top w:w="100" w:type="dxa"/>
              <w:left w:w="100" w:type="dxa"/>
              <w:bottom w:w="100" w:type="dxa"/>
              <w:right w:w="100" w:type="dxa"/>
            </w:tcMar>
          </w:tcPr>
          <w:p w14:paraId="00000058" w14:textId="77777777" w:rsidR="00227AE5" w:rsidRPr="0011035C" w:rsidRDefault="00227AE5" w:rsidP="00E64239">
            <w:pPr>
              <w:jc w:val="center"/>
              <w:rPr>
                <w:b/>
                <w:color w:val="FFFFFF"/>
                <w:sz w:val="20"/>
                <w:szCs w:val="20"/>
              </w:rPr>
            </w:pPr>
            <w:r w:rsidRPr="0011035C">
              <w:rPr>
                <w:b/>
                <w:color w:val="FFFFFF"/>
                <w:sz w:val="20"/>
                <w:szCs w:val="20"/>
              </w:rPr>
              <w:t>Yes</w:t>
            </w:r>
          </w:p>
        </w:tc>
        <w:tc>
          <w:tcPr>
            <w:tcW w:w="585" w:type="dxa"/>
            <w:shd w:val="clear" w:color="auto" w:fill="FFC000"/>
            <w:tcMar>
              <w:top w:w="100" w:type="dxa"/>
              <w:left w:w="100" w:type="dxa"/>
              <w:bottom w:w="100" w:type="dxa"/>
              <w:right w:w="100" w:type="dxa"/>
            </w:tcMar>
          </w:tcPr>
          <w:p w14:paraId="00000059" w14:textId="43661D6B" w:rsidR="00227AE5" w:rsidRPr="0011035C" w:rsidRDefault="00227AE5" w:rsidP="00E64239">
            <w:pPr>
              <w:jc w:val="center"/>
              <w:rPr>
                <w:b/>
                <w:color w:val="FFFFFF"/>
                <w:sz w:val="20"/>
                <w:szCs w:val="20"/>
              </w:rPr>
            </w:pPr>
            <w:r w:rsidRPr="0011035C">
              <w:rPr>
                <w:b/>
                <w:color w:val="FFFFFF"/>
                <w:sz w:val="20"/>
                <w:szCs w:val="20"/>
              </w:rPr>
              <w:t>Pa</w:t>
            </w:r>
          </w:p>
        </w:tc>
        <w:tc>
          <w:tcPr>
            <w:tcW w:w="585" w:type="dxa"/>
            <w:shd w:val="clear" w:color="auto" w:fill="00B050"/>
            <w:tcMar>
              <w:top w:w="100" w:type="dxa"/>
              <w:left w:w="100" w:type="dxa"/>
              <w:bottom w:w="100" w:type="dxa"/>
              <w:right w:w="100" w:type="dxa"/>
            </w:tcMar>
          </w:tcPr>
          <w:p w14:paraId="0000005A" w14:textId="1856C72C" w:rsidR="00227AE5" w:rsidRPr="0011035C" w:rsidRDefault="00227AE5" w:rsidP="00E64239">
            <w:pPr>
              <w:jc w:val="center"/>
              <w:rPr>
                <w:b/>
                <w:color w:val="FFFFFF"/>
                <w:sz w:val="20"/>
                <w:szCs w:val="20"/>
              </w:rPr>
            </w:pPr>
            <w:r w:rsidRPr="0011035C">
              <w:rPr>
                <w:b/>
                <w:color w:val="FFFFFF"/>
                <w:sz w:val="20"/>
                <w:szCs w:val="20"/>
              </w:rPr>
              <w:t>Yes</w:t>
            </w:r>
          </w:p>
        </w:tc>
        <w:tc>
          <w:tcPr>
            <w:tcW w:w="585" w:type="dxa"/>
            <w:shd w:val="clear" w:color="auto" w:fill="00B050"/>
            <w:tcMar>
              <w:top w:w="100" w:type="dxa"/>
              <w:left w:w="100" w:type="dxa"/>
              <w:bottom w:w="100" w:type="dxa"/>
              <w:right w:w="100" w:type="dxa"/>
            </w:tcMar>
          </w:tcPr>
          <w:p w14:paraId="0000005B" w14:textId="77777777" w:rsidR="00227AE5" w:rsidRPr="0011035C" w:rsidRDefault="00227AE5" w:rsidP="00E64239">
            <w:pPr>
              <w:jc w:val="center"/>
              <w:rPr>
                <w:b/>
                <w:color w:val="FFFFFF"/>
                <w:sz w:val="20"/>
                <w:szCs w:val="20"/>
              </w:rPr>
            </w:pPr>
            <w:r w:rsidRPr="0011035C">
              <w:rPr>
                <w:b/>
                <w:color w:val="FFFFFF"/>
                <w:sz w:val="20"/>
                <w:szCs w:val="20"/>
              </w:rPr>
              <w:t>Yes</w:t>
            </w:r>
          </w:p>
        </w:tc>
        <w:tc>
          <w:tcPr>
            <w:tcW w:w="600" w:type="dxa"/>
            <w:shd w:val="clear" w:color="auto" w:fill="FFC000"/>
            <w:tcMar>
              <w:top w:w="100" w:type="dxa"/>
              <w:left w:w="100" w:type="dxa"/>
              <w:bottom w:w="100" w:type="dxa"/>
              <w:right w:w="100" w:type="dxa"/>
            </w:tcMar>
          </w:tcPr>
          <w:p w14:paraId="0000005C" w14:textId="29A07E9F" w:rsidR="00227AE5" w:rsidRPr="0011035C" w:rsidRDefault="00227AE5" w:rsidP="00E64239">
            <w:pPr>
              <w:jc w:val="center"/>
              <w:rPr>
                <w:color w:val="FFFFFF"/>
                <w:sz w:val="20"/>
                <w:szCs w:val="20"/>
              </w:rPr>
            </w:pPr>
            <w:r w:rsidRPr="0011035C">
              <w:rPr>
                <w:color w:val="FFFFFF"/>
                <w:sz w:val="20"/>
                <w:szCs w:val="20"/>
              </w:rPr>
              <w:t>Pa</w:t>
            </w:r>
          </w:p>
        </w:tc>
        <w:tc>
          <w:tcPr>
            <w:tcW w:w="615" w:type="dxa"/>
            <w:shd w:val="clear" w:color="auto" w:fill="00B050"/>
            <w:tcMar>
              <w:top w:w="100" w:type="dxa"/>
              <w:left w:w="100" w:type="dxa"/>
              <w:bottom w:w="100" w:type="dxa"/>
              <w:right w:w="100" w:type="dxa"/>
            </w:tcMar>
          </w:tcPr>
          <w:p w14:paraId="0000005D" w14:textId="77777777" w:rsidR="00227AE5" w:rsidRPr="0011035C" w:rsidRDefault="00227AE5" w:rsidP="00E64239">
            <w:pPr>
              <w:jc w:val="center"/>
              <w:rPr>
                <w:b/>
                <w:color w:val="FFFFFF"/>
                <w:sz w:val="20"/>
                <w:szCs w:val="20"/>
              </w:rPr>
            </w:pPr>
            <w:r w:rsidRPr="0011035C">
              <w:rPr>
                <w:b/>
                <w:color w:val="FFFFFF"/>
                <w:sz w:val="20"/>
                <w:szCs w:val="20"/>
              </w:rPr>
              <w:t>Yes</w:t>
            </w:r>
          </w:p>
        </w:tc>
        <w:tc>
          <w:tcPr>
            <w:tcW w:w="615" w:type="dxa"/>
            <w:shd w:val="clear" w:color="auto" w:fill="FF0000"/>
            <w:tcMar>
              <w:top w:w="100" w:type="dxa"/>
              <w:left w:w="100" w:type="dxa"/>
              <w:bottom w:w="100" w:type="dxa"/>
              <w:right w:w="100" w:type="dxa"/>
            </w:tcMar>
          </w:tcPr>
          <w:p w14:paraId="0000005E" w14:textId="77777777" w:rsidR="00227AE5" w:rsidRPr="0011035C" w:rsidRDefault="00227AE5" w:rsidP="00E64239">
            <w:pPr>
              <w:jc w:val="center"/>
              <w:rPr>
                <w:b/>
                <w:color w:val="FFFFFF"/>
                <w:sz w:val="20"/>
                <w:szCs w:val="20"/>
              </w:rPr>
            </w:pPr>
            <w:r w:rsidRPr="0011035C">
              <w:rPr>
                <w:b/>
                <w:color w:val="FFFFFF"/>
                <w:sz w:val="20"/>
                <w:szCs w:val="20"/>
              </w:rPr>
              <w:t>No</w:t>
            </w:r>
          </w:p>
        </w:tc>
        <w:tc>
          <w:tcPr>
            <w:tcW w:w="600" w:type="dxa"/>
            <w:shd w:val="clear" w:color="auto" w:fill="FF0000"/>
            <w:tcMar>
              <w:top w:w="100" w:type="dxa"/>
              <w:left w:w="100" w:type="dxa"/>
              <w:bottom w:w="100" w:type="dxa"/>
              <w:right w:w="100" w:type="dxa"/>
            </w:tcMar>
          </w:tcPr>
          <w:p w14:paraId="0000005F" w14:textId="77777777" w:rsidR="00227AE5" w:rsidRPr="0011035C" w:rsidRDefault="00227AE5" w:rsidP="00E64239">
            <w:pPr>
              <w:jc w:val="center"/>
              <w:rPr>
                <w:b/>
                <w:color w:val="FFFFFF"/>
                <w:sz w:val="20"/>
                <w:szCs w:val="20"/>
              </w:rPr>
            </w:pPr>
            <w:r w:rsidRPr="0011035C">
              <w:rPr>
                <w:b/>
                <w:color w:val="FFFFFF"/>
                <w:sz w:val="20"/>
                <w:szCs w:val="20"/>
              </w:rPr>
              <w:t>No</w:t>
            </w:r>
          </w:p>
        </w:tc>
        <w:tc>
          <w:tcPr>
            <w:tcW w:w="630" w:type="dxa"/>
            <w:shd w:val="clear" w:color="auto" w:fill="FFC000"/>
            <w:tcMar>
              <w:top w:w="100" w:type="dxa"/>
              <w:left w:w="100" w:type="dxa"/>
              <w:bottom w:w="100" w:type="dxa"/>
              <w:right w:w="100" w:type="dxa"/>
            </w:tcMar>
          </w:tcPr>
          <w:p w14:paraId="00000060" w14:textId="79C8C9FB" w:rsidR="00227AE5" w:rsidRPr="0011035C" w:rsidRDefault="00227AE5" w:rsidP="00E64239">
            <w:pPr>
              <w:jc w:val="center"/>
              <w:rPr>
                <w:b/>
                <w:color w:val="FFFFFF"/>
                <w:sz w:val="20"/>
                <w:szCs w:val="20"/>
              </w:rPr>
            </w:pPr>
            <w:r w:rsidRPr="0011035C">
              <w:rPr>
                <w:b/>
                <w:color w:val="FFFFFF"/>
                <w:sz w:val="20"/>
                <w:szCs w:val="20"/>
              </w:rPr>
              <w:t>Pa</w:t>
            </w:r>
          </w:p>
        </w:tc>
      </w:tr>
      <w:tr w:rsidR="00227AE5" w:rsidRPr="0011035C" w14:paraId="5DD64EE3" w14:textId="77777777" w:rsidTr="000477BF">
        <w:trPr>
          <w:jc w:val="center"/>
        </w:trPr>
        <w:tc>
          <w:tcPr>
            <w:tcW w:w="405" w:type="dxa"/>
            <w:shd w:val="clear" w:color="auto" w:fill="auto"/>
            <w:tcMar>
              <w:top w:w="100" w:type="dxa"/>
              <w:left w:w="100" w:type="dxa"/>
              <w:bottom w:w="100" w:type="dxa"/>
              <w:right w:w="100" w:type="dxa"/>
            </w:tcMar>
          </w:tcPr>
          <w:p w14:paraId="00000061" w14:textId="77777777" w:rsidR="00227AE5" w:rsidRPr="0011035C" w:rsidRDefault="00227AE5">
            <w:pPr>
              <w:pBdr>
                <w:top w:val="nil"/>
                <w:left w:val="nil"/>
                <w:bottom w:val="nil"/>
                <w:right w:val="nil"/>
                <w:between w:val="nil"/>
              </w:pBdr>
              <w:rPr>
                <w:sz w:val="18"/>
                <w:szCs w:val="18"/>
              </w:rPr>
            </w:pPr>
            <w:r w:rsidRPr="0011035C">
              <w:rPr>
                <w:sz w:val="18"/>
                <w:szCs w:val="18"/>
              </w:rPr>
              <w:t>5</w:t>
            </w:r>
          </w:p>
        </w:tc>
        <w:tc>
          <w:tcPr>
            <w:tcW w:w="615" w:type="dxa"/>
            <w:shd w:val="clear" w:color="auto" w:fill="00B050"/>
            <w:tcMar>
              <w:top w:w="100" w:type="dxa"/>
              <w:left w:w="100" w:type="dxa"/>
              <w:bottom w:w="100" w:type="dxa"/>
              <w:right w:w="100" w:type="dxa"/>
            </w:tcMar>
          </w:tcPr>
          <w:p w14:paraId="00000062" w14:textId="77777777" w:rsidR="00227AE5" w:rsidRPr="0011035C" w:rsidRDefault="00227AE5" w:rsidP="00E64239">
            <w:pPr>
              <w:jc w:val="center"/>
              <w:rPr>
                <w:b/>
                <w:color w:val="FFFFFF"/>
                <w:sz w:val="20"/>
                <w:szCs w:val="20"/>
              </w:rPr>
            </w:pPr>
            <w:r w:rsidRPr="0011035C">
              <w:rPr>
                <w:b/>
                <w:color w:val="FFFFFF"/>
                <w:sz w:val="20"/>
                <w:szCs w:val="20"/>
              </w:rPr>
              <w:t>Yes</w:t>
            </w:r>
          </w:p>
        </w:tc>
        <w:tc>
          <w:tcPr>
            <w:tcW w:w="585" w:type="dxa"/>
            <w:shd w:val="clear" w:color="auto" w:fill="FFC000"/>
            <w:tcMar>
              <w:top w:w="100" w:type="dxa"/>
              <w:left w:w="100" w:type="dxa"/>
              <w:bottom w:w="100" w:type="dxa"/>
              <w:right w:w="100" w:type="dxa"/>
            </w:tcMar>
          </w:tcPr>
          <w:p w14:paraId="00000063" w14:textId="69794E38" w:rsidR="00227AE5" w:rsidRPr="0011035C" w:rsidRDefault="00227AE5" w:rsidP="00E64239">
            <w:pPr>
              <w:jc w:val="center"/>
              <w:rPr>
                <w:color w:val="FFFFFF"/>
                <w:sz w:val="20"/>
                <w:szCs w:val="20"/>
              </w:rPr>
            </w:pPr>
            <w:r w:rsidRPr="0011035C">
              <w:rPr>
                <w:color w:val="FFFFFF"/>
                <w:sz w:val="20"/>
                <w:szCs w:val="20"/>
              </w:rPr>
              <w:t>Pa</w:t>
            </w:r>
          </w:p>
        </w:tc>
        <w:tc>
          <w:tcPr>
            <w:tcW w:w="615" w:type="dxa"/>
            <w:shd w:val="clear" w:color="auto" w:fill="00B050"/>
            <w:tcMar>
              <w:top w:w="100" w:type="dxa"/>
              <w:left w:w="100" w:type="dxa"/>
              <w:bottom w:w="100" w:type="dxa"/>
              <w:right w:w="100" w:type="dxa"/>
            </w:tcMar>
          </w:tcPr>
          <w:p w14:paraId="00000064" w14:textId="77777777" w:rsidR="00227AE5" w:rsidRPr="0011035C" w:rsidRDefault="00227AE5" w:rsidP="00E64239">
            <w:pPr>
              <w:jc w:val="center"/>
              <w:rPr>
                <w:b/>
                <w:color w:val="FFFFFF"/>
                <w:sz w:val="20"/>
                <w:szCs w:val="20"/>
              </w:rPr>
            </w:pPr>
            <w:r w:rsidRPr="0011035C">
              <w:rPr>
                <w:b/>
                <w:color w:val="FFFFFF"/>
                <w:sz w:val="20"/>
                <w:szCs w:val="20"/>
              </w:rPr>
              <w:t>Yes</w:t>
            </w:r>
          </w:p>
        </w:tc>
        <w:tc>
          <w:tcPr>
            <w:tcW w:w="585" w:type="dxa"/>
            <w:shd w:val="clear" w:color="auto" w:fill="00B050"/>
            <w:tcMar>
              <w:top w:w="100" w:type="dxa"/>
              <w:left w:w="100" w:type="dxa"/>
              <w:bottom w:w="100" w:type="dxa"/>
              <w:right w:w="100" w:type="dxa"/>
            </w:tcMar>
          </w:tcPr>
          <w:p w14:paraId="00000065" w14:textId="77777777" w:rsidR="00227AE5" w:rsidRPr="0011035C" w:rsidRDefault="00227AE5" w:rsidP="00E64239">
            <w:pPr>
              <w:jc w:val="center"/>
              <w:rPr>
                <w:b/>
                <w:color w:val="FFFFFF"/>
                <w:sz w:val="20"/>
                <w:szCs w:val="20"/>
              </w:rPr>
            </w:pPr>
            <w:r w:rsidRPr="0011035C">
              <w:rPr>
                <w:b/>
                <w:color w:val="FFFFFF"/>
                <w:sz w:val="20"/>
                <w:szCs w:val="20"/>
              </w:rPr>
              <w:t>Yes</w:t>
            </w:r>
          </w:p>
        </w:tc>
        <w:tc>
          <w:tcPr>
            <w:tcW w:w="600" w:type="dxa"/>
            <w:shd w:val="clear" w:color="auto" w:fill="00B050"/>
            <w:tcMar>
              <w:top w:w="100" w:type="dxa"/>
              <w:left w:w="100" w:type="dxa"/>
              <w:bottom w:w="100" w:type="dxa"/>
              <w:right w:w="100" w:type="dxa"/>
            </w:tcMar>
          </w:tcPr>
          <w:p w14:paraId="00000066" w14:textId="16901B44" w:rsidR="00227AE5" w:rsidRPr="0011035C" w:rsidRDefault="00227AE5" w:rsidP="00E64239">
            <w:pPr>
              <w:jc w:val="center"/>
              <w:rPr>
                <w:color w:val="FFFFFF"/>
                <w:sz w:val="20"/>
                <w:szCs w:val="20"/>
              </w:rPr>
            </w:pPr>
            <w:r w:rsidRPr="0011035C">
              <w:rPr>
                <w:color w:val="FFFFFF"/>
                <w:sz w:val="20"/>
                <w:szCs w:val="20"/>
              </w:rPr>
              <w:t>Yes</w:t>
            </w:r>
          </w:p>
        </w:tc>
        <w:tc>
          <w:tcPr>
            <w:tcW w:w="615" w:type="dxa"/>
            <w:shd w:val="clear" w:color="auto" w:fill="00B050"/>
            <w:tcMar>
              <w:top w:w="100" w:type="dxa"/>
              <w:left w:w="100" w:type="dxa"/>
              <w:bottom w:w="100" w:type="dxa"/>
              <w:right w:w="100" w:type="dxa"/>
            </w:tcMar>
          </w:tcPr>
          <w:p w14:paraId="00000067" w14:textId="77777777" w:rsidR="00227AE5" w:rsidRPr="0011035C" w:rsidRDefault="00227AE5" w:rsidP="00E64239">
            <w:pPr>
              <w:jc w:val="center"/>
              <w:rPr>
                <w:b/>
                <w:color w:val="FFFFFF"/>
                <w:sz w:val="20"/>
                <w:szCs w:val="20"/>
              </w:rPr>
            </w:pPr>
            <w:r w:rsidRPr="0011035C">
              <w:rPr>
                <w:b/>
                <w:color w:val="FFFFFF"/>
                <w:sz w:val="20"/>
                <w:szCs w:val="20"/>
              </w:rPr>
              <w:t>Yes</w:t>
            </w:r>
          </w:p>
        </w:tc>
        <w:tc>
          <w:tcPr>
            <w:tcW w:w="600" w:type="dxa"/>
            <w:shd w:val="clear" w:color="auto" w:fill="FF0000"/>
          </w:tcPr>
          <w:p w14:paraId="79612696" w14:textId="13ED3257" w:rsidR="00227AE5" w:rsidRPr="0011035C" w:rsidRDefault="000477BF" w:rsidP="00E64239">
            <w:pPr>
              <w:jc w:val="center"/>
              <w:rPr>
                <w:b/>
                <w:color w:val="FFFFFF"/>
                <w:sz w:val="20"/>
                <w:szCs w:val="20"/>
              </w:rPr>
            </w:pPr>
            <w:r w:rsidRPr="0011035C">
              <w:rPr>
                <w:b/>
                <w:color w:val="FFFFFF"/>
                <w:sz w:val="20"/>
                <w:szCs w:val="20"/>
              </w:rPr>
              <w:t>No</w:t>
            </w:r>
          </w:p>
        </w:tc>
        <w:tc>
          <w:tcPr>
            <w:tcW w:w="600" w:type="dxa"/>
            <w:shd w:val="clear" w:color="auto" w:fill="00B050"/>
            <w:tcMar>
              <w:top w:w="100" w:type="dxa"/>
              <w:left w:w="100" w:type="dxa"/>
              <w:bottom w:w="100" w:type="dxa"/>
              <w:right w:w="100" w:type="dxa"/>
            </w:tcMar>
          </w:tcPr>
          <w:p w14:paraId="00000068" w14:textId="5B2D7151" w:rsidR="00227AE5" w:rsidRPr="0011035C" w:rsidRDefault="00227AE5" w:rsidP="00E64239">
            <w:pPr>
              <w:jc w:val="center"/>
              <w:rPr>
                <w:b/>
                <w:color w:val="FFFFFF"/>
                <w:sz w:val="20"/>
                <w:szCs w:val="20"/>
              </w:rPr>
            </w:pPr>
            <w:r w:rsidRPr="0011035C">
              <w:rPr>
                <w:b/>
                <w:color w:val="FFFFFF"/>
                <w:sz w:val="20"/>
                <w:szCs w:val="20"/>
              </w:rPr>
              <w:t>Yes</w:t>
            </w:r>
          </w:p>
        </w:tc>
        <w:tc>
          <w:tcPr>
            <w:tcW w:w="585" w:type="dxa"/>
            <w:shd w:val="clear" w:color="auto" w:fill="00B050"/>
            <w:tcMar>
              <w:top w:w="100" w:type="dxa"/>
              <w:left w:w="100" w:type="dxa"/>
              <w:bottom w:w="100" w:type="dxa"/>
              <w:right w:w="100" w:type="dxa"/>
            </w:tcMar>
          </w:tcPr>
          <w:p w14:paraId="00000069" w14:textId="77777777" w:rsidR="00227AE5" w:rsidRPr="0011035C" w:rsidRDefault="00227AE5" w:rsidP="00E64239">
            <w:pPr>
              <w:jc w:val="center"/>
              <w:rPr>
                <w:b/>
                <w:color w:val="FFFFFF"/>
                <w:sz w:val="20"/>
                <w:szCs w:val="20"/>
              </w:rPr>
            </w:pPr>
            <w:r w:rsidRPr="0011035C">
              <w:rPr>
                <w:b/>
                <w:color w:val="FFFFFF"/>
                <w:sz w:val="20"/>
                <w:szCs w:val="20"/>
              </w:rPr>
              <w:t>Yes</w:t>
            </w:r>
          </w:p>
        </w:tc>
        <w:tc>
          <w:tcPr>
            <w:tcW w:w="585" w:type="dxa"/>
            <w:shd w:val="clear" w:color="auto" w:fill="00B050"/>
            <w:tcMar>
              <w:top w:w="100" w:type="dxa"/>
              <w:left w:w="100" w:type="dxa"/>
              <w:bottom w:w="100" w:type="dxa"/>
              <w:right w:w="100" w:type="dxa"/>
            </w:tcMar>
          </w:tcPr>
          <w:p w14:paraId="0000006A" w14:textId="77777777" w:rsidR="00227AE5" w:rsidRPr="0011035C" w:rsidRDefault="00227AE5" w:rsidP="00E64239">
            <w:pPr>
              <w:jc w:val="center"/>
              <w:rPr>
                <w:b/>
                <w:color w:val="FFFFFF"/>
                <w:sz w:val="20"/>
                <w:szCs w:val="20"/>
              </w:rPr>
            </w:pPr>
            <w:r w:rsidRPr="0011035C">
              <w:rPr>
                <w:b/>
                <w:color w:val="FFFFFF"/>
                <w:sz w:val="20"/>
                <w:szCs w:val="20"/>
              </w:rPr>
              <w:t>Yes</w:t>
            </w:r>
          </w:p>
        </w:tc>
        <w:tc>
          <w:tcPr>
            <w:tcW w:w="585" w:type="dxa"/>
            <w:shd w:val="clear" w:color="auto" w:fill="00B050"/>
            <w:tcMar>
              <w:top w:w="100" w:type="dxa"/>
              <w:left w:w="100" w:type="dxa"/>
              <w:bottom w:w="100" w:type="dxa"/>
              <w:right w:w="100" w:type="dxa"/>
            </w:tcMar>
          </w:tcPr>
          <w:p w14:paraId="0000006B" w14:textId="77777777" w:rsidR="00227AE5" w:rsidRPr="0011035C" w:rsidRDefault="00227AE5" w:rsidP="00E64239">
            <w:pPr>
              <w:jc w:val="center"/>
              <w:rPr>
                <w:b/>
                <w:color w:val="FFFFFF"/>
                <w:sz w:val="20"/>
                <w:szCs w:val="20"/>
              </w:rPr>
            </w:pPr>
            <w:r w:rsidRPr="0011035C">
              <w:rPr>
                <w:b/>
                <w:color w:val="FFFFFF"/>
                <w:sz w:val="20"/>
                <w:szCs w:val="20"/>
              </w:rPr>
              <w:t>Yes</w:t>
            </w:r>
          </w:p>
        </w:tc>
        <w:tc>
          <w:tcPr>
            <w:tcW w:w="585" w:type="dxa"/>
            <w:shd w:val="clear" w:color="auto" w:fill="FFC000"/>
            <w:tcMar>
              <w:top w:w="100" w:type="dxa"/>
              <w:left w:w="100" w:type="dxa"/>
              <w:bottom w:w="100" w:type="dxa"/>
              <w:right w:w="100" w:type="dxa"/>
            </w:tcMar>
          </w:tcPr>
          <w:p w14:paraId="0000006C" w14:textId="594FA0BB" w:rsidR="00227AE5" w:rsidRPr="0011035C" w:rsidRDefault="00227AE5" w:rsidP="00E64239">
            <w:pPr>
              <w:jc w:val="center"/>
              <w:rPr>
                <w:color w:val="FFFFFF"/>
                <w:sz w:val="20"/>
                <w:szCs w:val="20"/>
              </w:rPr>
            </w:pPr>
            <w:r w:rsidRPr="0011035C">
              <w:rPr>
                <w:color w:val="FFFFFF"/>
                <w:sz w:val="20"/>
                <w:szCs w:val="20"/>
              </w:rPr>
              <w:t>Pa</w:t>
            </w:r>
          </w:p>
        </w:tc>
        <w:tc>
          <w:tcPr>
            <w:tcW w:w="600" w:type="dxa"/>
            <w:shd w:val="clear" w:color="auto" w:fill="00B050"/>
            <w:tcMar>
              <w:top w:w="100" w:type="dxa"/>
              <w:left w:w="100" w:type="dxa"/>
              <w:bottom w:w="100" w:type="dxa"/>
              <w:right w:w="100" w:type="dxa"/>
            </w:tcMar>
          </w:tcPr>
          <w:p w14:paraId="0000006D" w14:textId="1EAABA46" w:rsidR="00227AE5" w:rsidRPr="0011035C" w:rsidRDefault="00227AE5" w:rsidP="00E64239">
            <w:pPr>
              <w:jc w:val="center"/>
              <w:rPr>
                <w:color w:val="FFFFFF"/>
                <w:sz w:val="20"/>
                <w:szCs w:val="20"/>
              </w:rPr>
            </w:pPr>
            <w:r w:rsidRPr="0011035C">
              <w:rPr>
                <w:color w:val="FFFFFF"/>
                <w:sz w:val="20"/>
                <w:szCs w:val="20"/>
              </w:rPr>
              <w:t>Yes</w:t>
            </w:r>
          </w:p>
        </w:tc>
        <w:tc>
          <w:tcPr>
            <w:tcW w:w="615" w:type="dxa"/>
            <w:shd w:val="clear" w:color="auto" w:fill="00B050"/>
            <w:tcMar>
              <w:top w:w="100" w:type="dxa"/>
              <w:left w:w="100" w:type="dxa"/>
              <w:bottom w:w="100" w:type="dxa"/>
              <w:right w:w="100" w:type="dxa"/>
            </w:tcMar>
          </w:tcPr>
          <w:p w14:paraId="0000006E" w14:textId="77777777" w:rsidR="00227AE5" w:rsidRPr="0011035C" w:rsidRDefault="00227AE5" w:rsidP="00E64239">
            <w:pPr>
              <w:jc w:val="center"/>
              <w:rPr>
                <w:b/>
                <w:color w:val="FFFFFF"/>
                <w:sz w:val="20"/>
                <w:szCs w:val="20"/>
              </w:rPr>
            </w:pPr>
            <w:r w:rsidRPr="0011035C">
              <w:rPr>
                <w:b/>
                <w:color w:val="FFFFFF"/>
                <w:sz w:val="20"/>
                <w:szCs w:val="20"/>
              </w:rPr>
              <w:t>Yes</w:t>
            </w:r>
          </w:p>
        </w:tc>
        <w:tc>
          <w:tcPr>
            <w:tcW w:w="615" w:type="dxa"/>
            <w:shd w:val="clear" w:color="auto" w:fill="00B050"/>
            <w:tcMar>
              <w:top w:w="100" w:type="dxa"/>
              <w:left w:w="100" w:type="dxa"/>
              <w:bottom w:w="100" w:type="dxa"/>
              <w:right w:w="100" w:type="dxa"/>
            </w:tcMar>
          </w:tcPr>
          <w:p w14:paraId="0000006F" w14:textId="77777777" w:rsidR="00227AE5" w:rsidRPr="0011035C" w:rsidRDefault="00227AE5" w:rsidP="00E64239">
            <w:pPr>
              <w:jc w:val="center"/>
              <w:rPr>
                <w:b/>
                <w:color w:val="FFFFFF"/>
                <w:sz w:val="20"/>
                <w:szCs w:val="20"/>
              </w:rPr>
            </w:pPr>
            <w:r w:rsidRPr="0011035C">
              <w:rPr>
                <w:b/>
                <w:color w:val="FFFFFF"/>
                <w:sz w:val="20"/>
                <w:szCs w:val="20"/>
              </w:rPr>
              <w:t>Yes</w:t>
            </w:r>
          </w:p>
        </w:tc>
        <w:tc>
          <w:tcPr>
            <w:tcW w:w="600" w:type="dxa"/>
            <w:shd w:val="clear" w:color="auto" w:fill="00B050"/>
            <w:tcMar>
              <w:top w:w="100" w:type="dxa"/>
              <w:left w:w="100" w:type="dxa"/>
              <w:bottom w:w="100" w:type="dxa"/>
              <w:right w:w="100" w:type="dxa"/>
            </w:tcMar>
          </w:tcPr>
          <w:p w14:paraId="00000070" w14:textId="77777777" w:rsidR="00227AE5" w:rsidRPr="0011035C" w:rsidRDefault="00227AE5" w:rsidP="00E64239">
            <w:pPr>
              <w:jc w:val="center"/>
              <w:rPr>
                <w:b/>
                <w:color w:val="FFFFFF"/>
                <w:sz w:val="20"/>
                <w:szCs w:val="20"/>
              </w:rPr>
            </w:pPr>
            <w:r w:rsidRPr="0011035C">
              <w:rPr>
                <w:b/>
                <w:color w:val="FFFFFF"/>
                <w:sz w:val="20"/>
                <w:szCs w:val="20"/>
              </w:rPr>
              <w:t>Yes</w:t>
            </w:r>
          </w:p>
        </w:tc>
        <w:tc>
          <w:tcPr>
            <w:tcW w:w="630" w:type="dxa"/>
            <w:shd w:val="clear" w:color="auto" w:fill="00B050"/>
            <w:tcMar>
              <w:top w:w="100" w:type="dxa"/>
              <w:left w:w="100" w:type="dxa"/>
              <w:bottom w:w="100" w:type="dxa"/>
              <w:right w:w="100" w:type="dxa"/>
            </w:tcMar>
          </w:tcPr>
          <w:p w14:paraId="00000071" w14:textId="26F992A7" w:rsidR="00227AE5" w:rsidRPr="0011035C" w:rsidRDefault="00227AE5" w:rsidP="00E64239">
            <w:pPr>
              <w:jc w:val="center"/>
              <w:rPr>
                <w:color w:val="FFFFFF"/>
                <w:sz w:val="20"/>
                <w:szCs w:val="20"/>
              </w:rPr>
            </w:pPr>
            <w:r w:rsidRPr="0011035C">
              <w:rPr>
                <w:color w:val="FFFFFF"/>
                <w:sz w:val="20"/>
                <w:szCs w:val="20"/>
              </w:rPr>
              <w:t>Yes</w:t>
            </w:r>
          </w:p>
        </w:tc>
      </w:tr>
      <w:tr w:rsidR="00227AE5" w:rsidRPr="0011035C" w14:paraId="019D4D8F" w14:textId="77777777" w:rsidTr="00227AE5">
        <w:trPr>
          <w:jc w:val="center"/>
        </w:trPr>
        <w:tc>
          <w:tcPr>
            <w:tcW w:w="405" w:type="dxa"/>
            <w:shd w:val="clear" w:color="auto" w:fill="auto"/>
            <w:tcMar>
              <w:top w:w="100" w:type="dxa"/>
              <w:left w:w="100" w:type="dxa"/>
              <w:bottom w:w="100" w:type="dxa"/>
              <w:right w:w="100" w:type="dxa"/>
            </w:tcMar>
          </w:tcPr>
          <w:p w14:paraId="00000072" w14:textId="77777777" w:rsidR="00227AE5" w:rsidRPr="0011035C" w:rsidRDefault="00227AE5">
            <w:pPr>
              <w:pBdr>
                <w:top w:val="nil"/>
                <w:left w:val="nil"/>
                <w:bottom w:val="nil"/>
                <w:right w:val="nil"/>
                <w:between w:val="nil"/>
              </w:pBdr>
              <w:rPr>
                <w:sz w:val="18"/>
                <w:szCs w:val="18"/>
              </w:rPr>
            </w:pPr>
            <w:r w:rsidRPr="0011035C">
              <w:rPr>
                <w:sz w:val="18"/>
                <w:szCs w:val="18"/>
              </w:rPr>
              <w:t>6</w:t>
            </w:r>
          </w:p>
        </w:tc>
        <w:tc>
          <w:tcPr>
            <w:tcW w:w="615" w:type="dxa"/>
            <w:shd w:val="clear" w:color="auto" w:fill="00B050"/>
            <w:tcMar>
              <w:top w:w="100" w:type="dxa"/>
              <w:left w:w="100" w:type="dxa"/>
              <w:bottom w:w="100" w:type="dxa"/>
              <w:right w:w="100" w:type="dxa"/>
            </w:tcMar>
          </w:tcPr>
          <w:p w14:paraId="00000073" w14:textId="77777777" w:rsidR="00227AE5" w:rsidRPr="0011035C" w:rsidRDefault="00227AE5" w:rsidP="00E64239">
            <w:pPr>
              <w:jc w:val="center"/>
              <w:rPr>
                <w:b/>
                <w:color w:val="FFFFFF"/>
                <w:sz w:val="20"/>
                <w:szCs w:val="20"/>
              </w:rPr>
            </w:pPr>
            <w:r w:rsidRPr="0011035C">
              <w:rPr>
                <w:b/>
                <w:color w:val="FFFFFF"/>
                <w:sz w:val="20"/>
                <w:szCs w:val="20"/>
              </w:rPr>
              <w:t>Yes</w:t>
            </w:r>
          </w:p>
        </w:tc>
        <w:tc>
          <w:tcPr>
            <w:tcW w:w="585" w:type="dxa"/>
            <w:shd w:val="clear" w:color="auto" w:fill="FFC000"/>
            <w:tcMar>
              <w:top w:w="100" w:type="dxa"/>
              <w:left w:w="100" w:type="dxa"/>
              <w:bottom w:w="100" w:type="dxa"/>
              <w:right w:w="100" w:type="dxa"/>
            </w:tcMar>
          </w:tcPr>
          <w:p w14:paraId="00000074" w14:textId="197F28E8" w:rsidR="00227AE5" w:rsidRPr="0011035C" w:rsidRDefault="00227AE5" w:rsidP="00E64239">
            <w:pPr>
              <w:jc w:val="center"/>
              <w:rPr>
                <w:color w:val="FFFFFF"/>
                <w:sz w:val="20"/>
                <w:szCs w:val="20"/>
              </w:rPr>
            </w:pPr>
            <w:r w:rsidRPr="0011035C">
              <w:rPr>
                <w:color w:val="FFFFFF"/>
                <w:sz w:val="20"/>
                <w:szCs w:val="20"/>
              </w:rPr>
              <w:t>Pa</w:t>
            </w:r>
          </w:p>
        </w:tc>
        <w:tc>
          <w:tcPr>
            <w:tcW w:w="615" w:type="dxa"/>
            <w:shd w:val="clear" w:color="auto" w:fill="00B050"/>
            <w:tcMar>
              <w:top w:w="100" w:type="dxa"/>
              <w:left w:w="100" w:type="dxa"/>
              <w:bottom w:w="100" w:type="dxa"/>
              <w:right w:w="100" w:type="dxa"/>
            </w:tcMar>
          </w:tcPr>
          <w:p w14:paraId="00000075" w14:textId="77777777" w:rsidR="00227AE5" w:rsidRPr="0011035C" w:rsidRDefault="00227AE5" w:rsidP="00E64239">
            <w:pPr>
              <w:jc w:val="center"/>
              <w:rPr>
                <w:b/>
                <w:color w:val="FFFFFF"/>
                <w:sz w:val="20"/>
                <w:szCs w:val="20"/>
              </w:rPr>
            </w:pPr>
            <w:r w:rsidRPr="0011035C">
              <w:rPr>
                <w:b/>
                <w:color w:val="FFFFFF"/>
                <w:sz w:val="20"/>
                <w:szCs w:val="20"/>
              </w:rPr>
              <w:t>Yes</w:t>
            </w:r>
          </w:p>
        </w:tc>
        <w:tc>
          <w:tcPr>
            <w:tcW w:w="585" w:type="dxa"/>
            <w:shd w:val="clear" w:color="auto" w:fill="00B050"/>
            <w:tcMar>
              <w:top w:w="100" w:type="dxa"/>
              <w:left w:w="100" w:type="dxa"/>
              <w:bottom w:w="100" w:type="dxa"/>
              <w:right w:w="100" w:type="dxa"/>
            </w:tcMar>
          </w:tcPr>
          <w:p w14:paraId="00000076" w14:textId="77777777" w:rsidR="00227AE5" w:rsidRPr="0011035C" w:rsidRDefault="00227AE5" w:rsidP="00E64239">
            <w:pPr>
              <w:jc w:val="center"/>
              <w:rPr>
                <w:b/>
                <w:color w:val="FFFFFF"/>
                <w:sz w:val="20"/>
                <w:szCs w:val="20"/>
              </w:rPr>
            </w:pPr>
            <w:r w:rsidRPr="0011035C">
              <w:rPr>
                <w:b/>
                <w:color w:val="FFFFFF"/>
                <w:sz w:val="20"/>
                <w:szCs w:val="20"/>
              </w:rPr>
              <w:t>Yes</w:t>
            </w:r>
          </w:p>
        </w:tc>
        <w:tc>
          <w:tcPr>
            <w:tcW w:w="600" w:type="dxa"/>
            <w:shd w:val="clear" w:color="auto" w:fill="00B050"/>
            <w:tcMar>
              <w:top w:w="100" w:type="dxa"/>
              <w:left w:w="100" w:type="dxa"/>
              <w:bottom w:w="100" w:type="dxa"/>
              <w:right w:w="100" w:type="dxa"/>
            </w:tcMar>
          </w:tcPr>
          <w:p w14:paraId="00000077" w14:textId="77777777" w:rsidR="00227AE5" w:rsidRPr="0011035C" w:rsidRDefault="00227AE5" w:rsidP="00E64239">
            <w:pPr>
              <w:jc w:val="center"/>
              <w:rPr>
                <w:b/>
                <w:color w:val="FFFFFF"/>
                <w:sz w:val="20"/>
                <w:szCs w:val="20"/>
              </w:rPr>
            </w:pPr>
            <w:r w:rsidRPr="0011035C">
              <w:rPr>
                <w:b/>
                <w:color w:val="FFFFFF"/>
                <w:sz w:val="20"/>
                <w:szCs w:val="20"/>
              </w:rPr>
              <w:t>Yes</w:t>
            </w:r>
          </w:p>
        </w:tc>
        <w:tc>
          <w:tcPr>
            <w:tcW w:w="615" w:type="dxa"/>
            <w:shd w:val="clear" w:color="auto" w:fill="00B050"/>
            <w:tcMar>
              <w:top w:w="100" w:type="dxa"/>
              <w:left w:w="100" w:type="dxa"/>
              <w:bottom w:w="100" w:type="dxa"/>
              <w:right w:w="100" w:type="dxa"/>
            </w:tcMar>
          </w:tcPr>
          <w:p w14:paraId="00000078" w14:textId="77777777" w:rsidR="00227AE5" w:rsidRPr="0011035C" w:rsidRDefault="00227AE5" w:rsidP="00E64239">
            <w:pPr>
              <w:jc w:val="center"/>
              <w:rPr>
                <w:b/>
                <w:color w:val="FFFFFF"/>
                <w:sz w:val="20"/>
                <w:szCs w:val="20"/>
              </w:rPr>
            </w:pPr>
            <w:r w:rsidRPr="0011035C">
              <w:rPr>
                <w:b/>
                <w:color w:val="FFFFFF"/>
                <w:sz w:val="20"/>
                <w:szCs w:val="20"/>
              </w:rPr>
              <w:t>Yes</w:t>
            </w:r>
          </w:p>
        </w:tc>
        <w:tc>
          <w:tcPr>
            <w:tcW w:w="600" w:type="dxa"/>
            <w:shd w:val="clear" w:color="auto" w:fill="00B050"/>
          </w:tcPr>
          <w:p w14:paraId="184E2AF0" w14:textId="07B4298F" w:rsidR="00227AE5" w:rsidRPr="0011035C" w:rsidRDefault="000477BF" w:rsidP="00E64239">
            <w:pPr>
              <w:jc w:val="center"/>
              <w:rPr>
                <w:b/>
                <w:color w:val="FFFFFF"/>
                <w:sz w:val="20"/>
                <w:szCs w:val="20"/>
              </w:rPr>
            </w:pPr>
            <w:r w:rsidRPr="0011035C">
              <w:rPr>
                <w:b/>
                <w:color w:val="FFFFFF"/>
                <w:sz w:val="20"/>
                <w:szCs w:val="20"/>
              </w:rPr>
              <w:t>Yes</w:t>
            </w:r>
          </w:p>
        </w:tc>
        <w:tc>
          <w:tcPr>
            <w:tcW w:w="600" w:type="dxa"/>
            <w:shd w:val="clear" w:color="auto" w:fill="00B050"/>
            <w:tcMar>
              <w:top w:w="100" w:type="dxa"/>
              <w:left w:w="100" w:type="dxa"/>
              <w:bottom w:w="100" w:type="dxa"/>
              <w:right w:w="100" w:type="dxa"/>
            </w:tcMar>
          </w:tcPr>
          <w:p w14:paraId="00000079" w14:textId="1F12337E" w:rsidR="00227AE5" w:rsidRPr="0011035C" w:rsidRDefault="00227AE5" w:rsidP="00E64239">
            <w:pPr>
              <w:jc w:val="center"/>
              <w:rPr>
                <w:b/>
                <w:color w:val="FFFFFF"/>
                <w:sz w:val="20"/>
                <w:szCs w:val="20"/>
              </w:rPr>
            </w:pPr>
            <w:r w:rsidRPr="0011035C">
              <w:rPr>
                <w:b/>
                <w:color w:val="FFFFFF"/>
                <w:sz w:val="20"/>
                <w:szCs w:val="20"/>
              </w:rPr>
              <w:t>Yes</w:t>
            </w:r>
          </w:p>
        </w:tc>
        <w:tc>
          <w:tcPr>
            <w:tcW w:w="585" w:type="dxa"/>
            <w:shd w:val="clear" w:color="auto" w:fill="00B050"/>
            <w:tcMar>
              <w:top w:w="100" w:type="dxa"/>
              <w:left w:w="100" w:type="dxa"/>
              <w:bottom w:w="100" w:type="dxa"/>
              <w:right w:w="100" w:type="dxa"/>
            </w:tcMar>
          </w:tcPr>
          <w:p w14:paraId="0000007A" w14:textId="77777777" w:rsidR="00227AE5" w:rsidRPr="0011035C" w:rsidRDefault="00227AE5" w:rsidP="00E64239">
            <w:pPr>
              <w:jc w:val="center"/>
              <w:rPr>
                <w:b/>
                <w:color w:val="FFFFFF"/>
                <w:sz w:val="20"/>
                <w:szCs w:val="20"/>
              </w:rPr>
            </w:pPr>
            <w:r w:rsidRPr="0011035C">
              <w:rPr>
                <w:b/>
                <w:color w:val="FFFFFF"/>
                <w:sz w:val="20"/>
                <w:szCs w:val="20"/>
              </w:rPr>
              <w:t>Yes</w:t>
            </w:r>
          </w:p>
        </w:tc>
        <w:tc>
          <w:tcPr>
            <w:tcW w:w="585" w:type="dxa"/>
            <w:shd w:val="clear" w:color="auto" w:fill="00B050"/>
            <w:tcMar>
              <w:top w:w="100" w:type="dxa"/>
              <w:left w:w="100" w:type="dxa"/>
              <w:bottom w:w="100" w:type="dxa"/>
              <w:right w:w="100" w:type="dxa"/>
            </w:tcMar>
          </w:tcPr>
          <w:p w14:paraId="0000007B" w14:textId="77777777" w:rsidR="00227AE5" w:rsidRPr="0011035C" w:rsidRDefault="00227AE5" w:rsidP="00E64239">
            <w:pPr>
              <w:jc w:val="center"/>
              <w:rPr>
                <w:b/>
                <w:color w:val="FFFFFF"/>
                <w:sz w:val="20"/>
                <w:szCs w:val="20"/>
              </w:rPr>
            </w:pPr>
            <w:r w:rsidRPr="0011035C">
              <w:rPr>
                <w:b/>
                <w:color w:val="FFFFFF"/>
                <w:sz w:val="20"/>
                <w:szCs w:val="20"/>
              </w:rPr>
              <w:t>Yes</w:t>
            </w:r>
          </w:p>
        </w:tc>
        <w:tc>
          <w:tcPr>
            <w:tcW w:w="585" w:type="dxa"/>
            <w:shd w:val="clear" w:color="auto" w:fill="00B050"/>
            <w:tcMar>
              <w:top w:w="100" w:type="dxa"/>
              <w:left w:w="100" w:type="dxa"/>
              <w:bottom w:w="100" w:type="dxa"/>
              <w:right w:w="100" w:type="dxa"/>
            </w:tcMar>
          </w:tcPr>
          <w:p w14:paraId="0000007C" w14:textId="77777777" w:rsidR="00227AE5" w:rsidRPr="0011035C" w:rsidRDefault="00227AE5" w:rsidP="00E64239">
            <w:pPr>
              <w:jc w:val="center"/>
              <w:rPr>
                <w:b/>
                <w:color w:val="FFFFFF"/>
                <w:sz w:val="20"/>
                <w:szCs w:val="20"/>
              </w:rPr>
            </w:pPr>
            <w:r w:rsidRPr="0011035C">
              <w:rPr>
                <w:b/>
                <w:color w:val="FFFFFF"/>
                <w:sz w:val="20"/>
                <w:szCs w:val="20"/>
              </w:rPr>
              <w:t>Yes</w:t>
            </w:r>
          </w:p>
        </w:tc>
        <w:tc>
          <w:tcPr>
            <w:tcW w:w="585" w:type="dxa"/>
            <w:shd w:val="clear" w:color="auto" w:fill="00B050"/>
            <w:tcMar>
              <w:top w:w="100" w:type="dxa"/>
              <w:left w:w="100" w:type="dxa"/>
              <w:bottom w:w="100" w:type="dxa"/>
              <w:right w:w="100" w:type="dxa"/>
            </w:tcMar>
          </w:tcPr>
          <w:p w14:paraId="0000007D" w14:textId="77777777" w:rsidR="00227AE5" w:rsidRPr="0011035C" w:rsidRDefault="00227AE5" w:rsidP="00E64239">
            <w:pPr>
              <w:jc w:val="center"/>
              <w:rPr>
                <w:b/>
                <w:color w:val="FFFFFF"/>
                <w:sz w:val="20"/>
                <w:szCs w:val="20"/>
              </w:rPr>
            </w:pPr>
            <w:r w:rsidRPr="0011035C">
              <w:rPr>
                <w:b/>
                <w:color w:val="FFFFFF"/>
                <w:sz w:val="20"/>
                <w:szCs w:val="20"/>
              </w:rPr>
              <w:t>Yes</w:t>
            </w:r>
          </w:p>
        </w:tc>
        <w:tc>
          <w:tcPr>
            <w:tcW w:w="600" w:type="dxa"/>
            <w:shd w:val="clear" w:color="auto" w:fill="00B050"/>
            <w:tcMar>
              <w:top w:w="100" w:type="dxa"/>
              <w:left w:w="100" w:type="dxa"/>
              <w:bottom w:w="100" w:type="dxa"/>
              <w:right w:w="100" w:type="dxa"/>
            </w:tcMar>
          </w:tcPr>
          <w:p w14:paraId="0000007E" w14:textId="77777777" w:rsidR="00227AE5" w:rsidRPr="0011035C" w:rsidRDefault="00227AE5" w:rsidP="00E64239">
            <w:pPr>
              <w:jc w:val="center"/>
              <w:rPr>
                <w:b/>
                <w:color w:val="FFFFFF"/>
                <w:sz w:val="20"/>
                <w:szCs w:val="20"/>
              </w:rPr>
            </w:pPr>
            <w:r w:rsidRPr="0011035C">
              <w:rPr>
                <w:b/>
                <w:color w:val="FFFFFF"/>
                <w:sz w:val="20"/>
                <w:szCs w:val="20"/>
              </w:rPr>
              <w:t>Yes</w:t>
            </w:r>
          </w:p>
        </w:tc>
        <w:tc>
          <w:tcPr>
            <w:tcW w:w="615" w:type="dxa"/>
            <w:shd w:val="clear" w:color="auto" w:fill="00B050"/>
            <w:tcMar>
              <w:top w:w="100" w:type="dxa"/>
              <w:left w:w="100" w:type="dxa"/>
              <w:bottom w:w="100" w:type="dxa"/>
              <w:right w:w="100" w:type="dxa"/>
            </w:tcMar>
          </w:tcPr>
          <w:p w14:paraId="0000007F" w14:textId="77777777" w:rsidR="00227AE5" w:rsidRPr="0011035C" w:rsidRDefault="00227AE5" w:rsidP="00E64239">
            <w:pPr>
              <w:jc w:val="center"/>
              <w:rPr>
                <w:b/>
                <w:color w:val="FFFFFF"/>
                <w:sz w:val="20"/>
                <w:szCs w:val="20"/>
              </w:rPr>
            </w:pPr>
            <w:r w:rsidRPr="0011035C">
              <w:rPr>
                <w:b/>
                <w:color w:val="FFFFFF"/>
                <w:sz w:val="20"/>
                <w:szCs w:val="20"/>
              </w:rPr>
              <w:t>Yes</w:t>
            </w:r>
          </w:p>
        </w:tc>
        <w:tc>
          <w:tcPr>
            <w:tcW w:w="615" w:type="dxa"/>
            <w:shd w:val="clear" w:color="auto" w:fill="00B050"/>
            <w:tcMar>
              <w:top w:w="100" w:type="dxa"/>
              <w:left w:w="100" w:type="dxa"/>
              <w:bottom w:w="100" w:type="dxa"/>
              <w:right w:w="100" w:type="dxa"/>
            </w:tcMar>
          </w:tcPr>
          <w:p w14:paraId="00000080" w14:textId="77777777" w:rsidR="00227AE5" w:rsidRPr="0011035C" w:rsidRDefault="00227AE5" w:rsidP="00E64239">
            <w:pPr>
              <w:jc w:val="center"/>
              <w:rPr>
                <w:b/>
                <w:color w:val="FFFFFF"/>
                <w:sz w:val="20"/>
                <w:szCs w:val="20"/>
              </w:rPr>
            </w:pPr>
            <w:r w:rsidRPr="0011035C">
              <w:rPr>
                <w:b/>
                <w:color w:val="FFFFFF"/>
                <w:sz w:val="20"/>
                <w:szCs w:val="20"/>
              </w:rPr>
              <w:t>Yes</w:t>
            </w:r>
          </w:p>
        </w:tc>
        <w:tc>
          <w:tcPr>
            <w:tcW w:w="600" w:type="dxa"/>
            <w:shd w:val="clear" w:color="auto" w:fill="00B050"/>
            <w:tcMar>
              <w:top w:w="100" w:type="dxa"/>
              <w:left w:w="100" w:type="dxa"/>
              <w:bottom w:w="100" w:type="dxa"/>
              <w:right w:w="100" w:type="dxa"/>
            </w:tcMar>
          </w:tcPr>
          <w:p w14:paraId="00000081" w14:textId="77777777" w:rsidR="00227AE5" w:rsidRPr="0011035C" w:rsidRDefault="00227AE5" w:rsidP="00E64239">
            <w:pPr>
              <w:jc w:val="center"/>
              <w:rPr>
                <w:b/>
                <w:color w:val="FFFFFF"/>
                <w:sz w:val="20"/>
                <w:szCs w:val="20"/>
              </w:rPr>
            </w:pPr>
            <w:r w:rsidRPr="0011035C">
              <w:rPr>
                <w:b/>
                <w:color w:val="FFFFFF"/>
                <w:sz w:val="20"/>
                <w:szCs w:val="20"/>
              </w:rPr>
              <w:t>Yes</w:t>
            </w:r>
          </w:p>
        </w:tc>
        <w:tc>
          <w:tcPr>
            <w:tcW w:w="630" w:type="dxa"/>
            <w:shd w:val="clear" w:color="auto" w:fill="00B050"/>
            <w:tcMar>
              <w:top w:w="100" w:type="dxa"/>
              <w:left w:w="100" w:type="dxa"/>
              <w:bottom w:w="100" w:type="dxa"/>
              <w:right w:w="100" w:type="dxa"/>
            </w:tcMar>
          </w:tcPr>
          <w:p w14:paraId="00000082" w14:textId="77777777" w:rsidR="00227AE5" w:rsidRPr="0011035C" w:rsidRDefault="00227AE5" w:rsidP="00E64239">
            <w:pPr>
              <w:jc w:val="center"/>
              <w:rPr>
                <w:b/>
                <w:color w:val="FFFFFF"/>
                <w:sz w:val="20"/>
                <w:szCs w:val="20"/>
              </w:rPr>
            </w:pPr>
            <w:r w:rsidRPr="0011035C">
              <w:rPr>
                <w:b/>
                <w:color w:val="FFFFFF"/>
                <w:sz w:val="20"/>
                <w:szCs w:val="20"/>
              </w:rPr>
              <w:t>Yes</w:t>
            </w:r>
          </w:p>
        </w:tc>
      </w:tr>
      <w:tr w:rsidR="00227AE5" w:rsidRPr="0011035C" w14:paraId="0AB51A6E" w14:textId="77777777" w:rsidTr="000477BF">
        <w:trPr>
          <w:jc w:val="center"/>
        </w:trPr>
        <w:tc>
          <w:tcPr>
            <w:tcW w:w="405" w:type="dxa"/>
            <w:shd w:val="clear" w:color="auto" w:fill="auto"/>
            <w:tcMar>
              <w:top w:w="100" w:type="dxa"/>
              <w:left w:w="100" w:type="dxa"/>
              <w:bottom w:w="100" w:type="dxa"/>
              <w:right w:w="100" w:type="dxa"/>
            </w:tcMar>
          </w:tcPr>
          <w:p w14:paraId="00000083" w14:textId="77777777" w:rsidR="00227AE5" w:rsidRPr="0011035C" w:rsidRDefault="00227AE5">
            <w:pPr>
              <w:pBdr>
                <w:top w:val="nil"/>
                <w:left w:val="nil"/>
                <w:bottom w:val="nil"/>
                <w:right w:val="nil"/>
                <w:between w:val="nil"/>
              </w:pBdr>
              <w:rPr>
                <w:sz w:val="18"/>
                <w:szCs w:val="18"/>
              </w:rPr>
            </w:pPr>
            <w:r w:rsidRPr="0011035C">
              <w:rPr>
                <w:sz w:val="18"/>
                <w:szCs w:val="18"/>
              </w:rPr>
              <w:t>7</w:t>
            </w:r>
          </w:p>
        </w:tc>
        <w:tc>
          <w:tcPr>
            <w:tcW w:w="615" w:type="dxa"/>
            <w:shd w:val="clear" w:color="auto" w:fill="FF0000"/>
            <w:tcMar>
              <w:top w:w="100" w:type="dxa"/>
              <w:left w:w="100" w:type="dxa"/>
              <w:bottom w:w="100" w:type="dxa"/>
              <w:right w:w="100" w:type="dxa"/>
            </w:tcMar>
          </w:tcPr>
          <w:p w14:paraId="00000084" w14:textId="77777777" w:rsidR="00227AE5" w:rsidRPr="0011035C" w:rsidRDefault="00227AE5" w:rsidP="00E64239">
            <w:pPr>
              <w:jc w:val="center"/>
              <w:rPr>
                <w:b/>
                <w:color w:val="FFFFFF"/>
                <w:sz w:val="20"/>
                <w:szCs w:val="20"/>
              </w:rPr>
            </w:pPr>
            <w:r w:rsidRPr="0011035C">
              <w:rPr>
                <w:b/>
                <w:color w:val="FFFFFF"/>
                <w:sz w:val="20"/>
                <w:szCs w:val="20"/>
              </w:rPr>
              <w:t>No</w:t>
            </w:r>
          </w:p>
        </w:tc>
        <w:tc>
          <w:tcPr>
            <w:tcW w:w="585" w:type="dxa"/>
            <w:shd w:val="clear" w:color="auto" w:fill="FF0000"/>
            <w:tcMar>
              <w:top w:w="100" w:type="dxa"/>
              <w:left w:w="100" w:type="dxa"/>
              <w:bottom w:w="100" w:type="dxa"/>
              <w:right w:w="100" w:type="dxa"/>
            </w:tcMar>
          </w:tcPr>
          <w:p w14:paraId="00000085" w14:textId="77777777" w:rsidR="00227AE5" w:rsidRPr="0011035C" w:rsidRDefault="00227AE5" w:rsidP="00E64239">
            <w:pPr>
              <w:jc w:val="center"/>
              <w:rPr>
                <w:b/>
                <w:color w:val="FFFFFF"/>
                <w:sz w:val="20"/>
                <w:szCs w:val="20"/>
              </w:rPr>
            </w:pPr>
            <w:r w:rsidRPr="0011035C">
              <w:rPr>
                <w:b/>
                <w:color w:val="FFFFFF"/>
                <w:sz w:val="20"/>
                <w:szCs w:val="20"/>
              </w:rPr>
              <w:t>No</w:t>
            </w:r>
          </w:p>
        </w:tc>
        <w:tc>
          <w:tcPr>
            <w:tcW w:w="615" w:type="dxa"/>
            <w:shd w:val="clear" w:color="auto" w:fill="FF0000"/>
            <w:tcMar>
              <w:top w:w="100" w:type="dxa"/>
              <w:left w:w="100" w:type="dxa"/>
              <w:bottom w:w="100" w:type="dxa"/>
              <w:right w:w="100" w:type="dxa"/>
            </w:tcMar>
          </w:tcPr>
          <w:p w14:paraId="00000086" w14:textId="10DCEAEF" w:rsidR="00227AE5" w:rsidRPr="0011035C" w:rsidRDefault="00227AE5" w:rsidP="00E64239">
            <w:pPr>
              <w:jc w:val="center"/>
              <w:rPr>
                <w:b/>
                <w:color w:val="FFFFFF"/>
                <w:sz w:val="20"/>
                <w:szCs w:val="20"/>
              </w:rPr>
            </w:pPr>
            <w:r w:rsidRPr="0011035C">
              <w:rPr>
                <w:b/>
                <w:color w:val="FFFFFF"/>
                <w:sz w:val="20"/>
                <w:szCs w:val="20"/>
              </w:rPr>
              <w:t>No</w:t>
            </w:r>
          </w:p>
        </w:tc>
        <w:tc>
          <w:tcPr>
            <w:tcW w:w="585" w:type="dxa"/>
            <w:shd w:val="clear" w:color="auto" w:fill="FF0000"/>
            <w:tcMar>
              <w:top w:w="100" w:type="dxa"/>
              <w:left w:w="100" w:type="dxa"/>
              <w:bottom w:w="100" w:type="dxa"/>
              <w:right w:w="100" w:type="dxa"/>
            </w:tcMar>
          </w:tcPr>
          <w:p w14:paraId="00000087" w14:textId="77777777" w:rsidR="00227AE5" w:rsidRPr="0011035C" w:rsidRDefault="00227AE5" w:rsidP="00E64239">
            <w:pPr>
              <w:jc w:val="center"/>
              <w:rPr>
                <w:b/>
                <w:color w:val="FFFFFF"/>
                <w:sz w:val="20"/>
                <w:szCs w:val="20"/>
              </w:rPr>
            </w:pPr>
            <w:r w:rsidRPr="0011035C">
              <w:rPr>
                <w:b/>
                <w:color w:val="FFFFFF"/>
                <w:sz w:val="20"/>
                <w:szCs w:val="20"/>
              </w:rPr>
              <w:t>No</w:t>
            </w:r>
          </w:p>
        </w:tc>
        <w:tc>
          <w:tcPr>
            <w:tcW w:w="600" w:type="dxa"/>
            <w:shd w:val="clear" w:color="auto" w:fill="FF0000"/>
            <w:tcMar>
              <w:top w:w="100" w:type="dxa"/>
              <w:left w:w="100" w:type="dxa"/>
              <w:bottom w:w="100" w:type="dxa"/>
              <w:right w:w="100" w:type="dxa"/>
            </w:tcMar>
          </w:tcPr>
          <w:p w14:paraId="00000088" w14:textId="77777777" w:rsidR="00227AE5" w:rsidRPr="0011035C" w:rsidRDefault="00227AE5" w:rsidP="00E64239">
            <w:pPr>
              <w:jc w:val="center"/>
              <w:rPr>
                <w:b/>
                <w:color w:val="FFFFFF"/>
                <w:sz w:val="20"/>
                <w:szCs w:val="20"/>
              </w:rPr>
            </w:pPr>
            <w:r w:rsidRPr="0011035C">
              <w:rPr>
                <w:b/>
                <w:color w:val="FFFFFF"/>
                <w:sz w:val="20"/>
                <w:szCs w:val="20"/>
              </w:rPr>
              <w:t>No</w:t>
            </w:r>
          </w:p>
        </w:tc>
        <w:tc>
          <w:tcPr>
            <w:tcW w:w="615" w:type="dxa"/>
            <w:shd w:val="clear" w:color="auto" w:fill="00B050"/>
            <w:tcMar>
              <w:top w:w="100" w:type="dxa"/>
              <w:left w:w="100" w:type="dxa"/>
              <w:bottom w:w="100" w:type="dxa"/>
              <w:right w:w="100" w:type="dxa"/>
            </w:tcMar>
          </w:tcPr>
          <w:p w14:paraId="00000089" w14:textId="14F57991" w:rsidR="00227AE5" w:rsidRPr="0011035C" w:rsidRDefault="00227AE5" w:rsidP="00E64239">
            <w:pPr>
              <w:jc w:val="center"/>
              <w:rPr>
                <w:b/>
                <w:color w:val="FFFFFF"/>
                <w:sz w:val="20"/>
                <w:szCs w:val="20"/>
              </w:rPr>
            </w:pPr>
            <w:r w:rsidRPr="0011035C">
              <w:rPr>
                <w:b/>
                <w:color w:val="FFFFFF"/>
                <w:sz w:val="20"/>
                <w:szCs w:val="20"/>
              </w:rPr>
              <w:t>Yes</w:t>
            </w:r>
          </w:p>
        </w:tc>
        <w:tc>
          <w:tcPr>
            <w:tcW w:w="600" w:type="dxa"/>
            <w:shd w:val="clear" w:color="auto" w:fill="FFC000"/>
          </w:tcPr>
          <w:p w14:paraId="57AD0DB1" w14:textId="2BB545B2" w:rsidR="00227AE5" w:rsidRPr="0011035C" w:rsidRDefault="000477BF" w:rsidP="00E64239">
            <w:pPr>
              <w:jc w:val="center"/>
              <w:rPr>
                <w:b/>
                <w:color w:val="FFFFFF"/>
                <w:sz w:val="20"/>
                <w:szCs w:val="20"/>
              </w:rPr>
            </w:pPr>
            <w:r w:rsidRPr="0011035C">
              <w:rPr>
                <w:b/>
                <w:color w:val="FFFFFF"/>
                <w:sz w:val="20"/>
                <w:szCs w:val="20"/>
              </w:rPr>
              <w:t>Pa</w:t>
            </w:r>
          </w:p>
        </w:tc>
        <w:tc>
          <w:tcPr>
            <w:tcW w:w="600" w:type="dxa"/>
            <w:shd w:val="clear" w:color="auto" w:fill="FF0000"/>
            <w:tcMar>
              <w:top w:w="100" w:type="dxa"/>
              <w:left w:w="100" w:type="dxa"/>
              <w:bottom w:w="100" w:type="dxa"/>
              <w:right w:w="100" w:type="dxa"/>
            </w:tcMar>
          </w:tcPr>
          <w:p w14:paraId="0000008A" w14:textId="09D1FB94" w:rsidR="00227AE5" w:rsidRPr="0011035C" w:rsidRDefault="00227AE5" w:rsidP="00E64239">
            <w:pPr>
              <w:jc w:val="center"/>
              <w:rPr>
                <w:b/>
                <w:color w:val="FFFFFF"/>
                <w:sz w:val="20"/>
                <w:szCs w:val="20"/>
              </w:rPr>
            </w:pPr>
            <w:r w:rsidRPr="0011035C">
              <w:rPr>
                <w:b/>
                <w:color w:val="FFFFFF"/>
                <w:sz w:val="20"/>
                <w:szCs w:val="20"/>
              </w:rPr>
              <w:t>No</w:t>
            </w:r>
          </w:p>
        </w:tc>
        <w:tc>
          <w:tcPr>
            <w:tcW w:w="585" w:type="dxa"/>
            <w:shd w:val="clear" w:color="auto" w:fill="FFC000"/>
            <w:tcMar>
              <w:top w:w="100" w:type="dxa"/>
              <w:left w:w="100" w:type="dxa"/>
              <w:bottom w:w="100" w:type="dxa"/>
              <w:right w:w="100" w:type="dxa"/>
            </w:tcMar>
          </w:tcPr>
          <w:p w14:paraId="0000008B" w14:textId="49D64D77" w:rsidR="00227AE5" w:rsidRPr="0011035C" w:rsidRDefault="00227AE5" w:rsidP="00E64239">
            <w:pPr>
              <w:jc w:val="center"/>
              <w:rPr>
                <w:b/>
                <w:color w:val="FFFFFF"/>
                <w:sz w:val="20"/>
                <w:szCs w:val="20"/>
              </w:rPr>
            </w:pPr>
            <w:r w:rsidRPr="0011035C">
              <w:rPr>
                <w:b/>
                <w:color w:val="FFFFFF"/>
                <w:sz w:val="20"/>
                <w:szCs w:val="20"/>
              </w:rPr>
              <w:t>Pa</w:t>
            </w:r>
          </w:p>
        </w:tc>
        <w:tc>
          <w:tcPr>
            <w:tcW w:w="585" w:type="dxa"/>
            <w:shd w:val="clear" w:color="auto" w:fill="FF0000"/>
            <w:tcMar>
              <w:top w:w="100" w:type="dxa"/>
              <w:left w:w="100" w:type="dxa"/>
              <w:bottom w:w="100" w:type="dxa"/>
              <w:right w:w="100" w:type="dxa"/>
            </w:tcMar>
          </w:tcPr>
          <w:p w14:paraId="0000008C" w14:textId="77777777" w:rsidR="00227AE5" w:rsidRPr="0011035C" w:rsidRDefault="00227AE5" w:rsidP="00E64239">
            <w:pPr>
              <w:jc w:val="center"/>
              <w:rPr>
                <w:b/>
                <w:color w:val="FFFFFF"/>
                <w:sz w:val="20"/>
                <w:szCs w:val="20"/>
              </w:rPr>
            </w:pPr>
            <w:r w:rsidRPr="0011035C">
              <w:rPr>
                <w:b/>
                <w:color w:val="FFFFFF"/>
                <w:sz w:val="20"/>
                <w:szCs w:val="20"/>
              </w:rPr>
              <w:t>No</w:t>
            </w:r>
          </w:p>
        </w:tc>
        <w:tc>
          <w:tcPr>
            <w:tcW w:w="585" w:type="dxa"/>
            <w:shd w:val="clear" w:color="auto" w:fill="FFC000"/>
            <w:tcMar>
              <w:top w:w="100" w:type="dxa"/>
              <w:left w:w="100" w:type="dxa"/>
              <w:bottom w:w="100" w:type="dxa"/>
              <w:right w:w="100" w:type="dxa"/>
            </w:tcMar>
          </w:tcPr>
          <w:p w14:paraId="0000008D" w14:textId="5F058676" w:rsidR="00227AE5" w:rsidRPr="0011035C" w:rsidRDefault="00227AE5" w:rsidP="00E64239">
            <w:pPr>
              <w:jc w:val="center"/>
              <w:rPr>
                <w:color w:val="FFFFFF"/>
                <w:sz w:val="20"/>
                <w:szCs w:val="20"/>
              </w:rPr>
            </w:pPr>
            <w:r w:rsidRPr="0011035C">
              <w:rPr>
                <w:color w:val="FFFFFF"/>
                <w:sz w:val="20"/>
                <w:szCs w:val="20"/>
              </w:rPr>
              <w:t>Pa</w:t>
            </w:r>
          </w:p>
        </w:tc>
        <w:tc>
          <w:tcPr>
            <w:tcW w:w="585" w:type="dxa"/>
            <w:shd w:val="clear" w:color="auto" w:fill="FF0000"/>
            <w:tcMar>
              <w:top w:w="100" w:type="dxa"/>
              <w:left w:w="100" w:type="dxa"/>
              <w:bottom w:w="100" w:type="dxa"/>
              <w:right w:w="100" w:type="dxa"/>
            </w:tcMar>
          </w:tcPr>
          <w:p w14:paraId="0000008E" w14:textId="77777777" w:rsidR="00227AE5" w:rsidRPr="0011035C" w:rsidRDefault="00227AE5" w:rsidP="00E64239">
            <w:pPr>
              <w:jc w:val="center"/>
              <w:rPr>
                <w:b/>
                <w:color w:val="FFFFFF"/>
                <w:sz w:val="20"/>
                <w:szCs w:val="20"/>
              </w:rPr>
            </w:pPr>
            <w:r w:rsidRPr="0011035C">
              <w:rPr>
                <w:b/>
                <w:color w:val="FFFFFF"/>
                <w:sz w:val="20"/>
                <w:szCs w:val="20"/>
              </w:rPr>
              <w:t>No</w:t>
            </w:r>
          </w:p>
        </w:tc>
        <w:tc>
          <w:tcPr>
            <w:tcW w:w="600" w:type="dxa"/>
            <w:shd w:val="clear" w:color="auto" w:fill="FF0000"/>
            <w:tcMar>
              <w:top w:w="100" w:type="dxa"/>
              <w:left w:w="100" w:type="dxa"/>
              <w:bottom w:w="100" w:type="dxa"/>
              <w:right w:w="100" w:type="dxa"/>
            </w:tcMar>
          </w:tcPr>
          <w:p w14:paraId="0000008F" w14:textId="77777777" w:rsidR="00227AE5" w:rsidRPr="0011035C" w:rsidRDefault="00227AE5" w:rsidP="00E64239">
            <w:pPr>
              <w:jc w:val="center"/>
              <w:rPr>
                <w:b/>
                <w:color w:val="FFFFFF"/>
                <w:sz w:val="20"/>
                <w:szCs w:val="20"/>
              </w:rPr>
            </w:pPr>
            <w:r w:rsidRPr="0011035C">
              <w:rPr>
                <w:b/>
                <w:color w:val="FFFFFF"/>
                <w:sz w:val="20"/>
                <w:szCs w:val="20"/>
              </w:rPr>
              <w:t>No</w:t>
            </w:r>
          </w:p>
        </w:tc>
        <w:tc>
          <w:tcPr>
            <w:tcW w:w="615" w:type="dxa"/>
            <w:shd w:val="clear" w:color="auto" w:fill="FFC000"/>
            <w:tcMar>
              <w:top w:w="100" w:type="dxa"/>
              <w:left w:w="100" w:type="dxa"/>
              <w:bottom w:w="100" w:type="dxa"/>
              <w:right w:w="100" w:type="dxa"/>
            </w:tcMar>
          </w:tcPr>
          <w:p w14:paraId="00000090" w14:textId="38B592EF" w:rsidR="00227AE5" w:rsidRPr="0011035C" w:rsidRDefault="00227AE5" w:rsidP="00E64239">
            <w:pPr>
              <w:jc w:val="center"/>
              <w:rPr>
                <w:b/>
                <w:color w:val="FFFFFF"/>
                <w:sz w:val="20"/>
                <w:szCs w:val="20"/>
              </w:rPr>
            </w:pPr>
            <w:r w:rsidRPr="0011035C">
              <w:rPr>
                <w:b/>
                <w:color w:val="FFFFFF"/>
                <w:sz w:val="20"/>
                <w:szCs w:val="20"/>
              </w:rPr>
              <w:t>Pa</w:t>
            </w:r>
          </w:p>
        </w:tc>
        <w:tc>
          <w:tcPr>
            <w:tcW w:w="615" w:type="dxa"/>
            <w:shd w:val="clear" w:color="auto" w:fill="FF0000"/>
            <w:tcMar>
              <w:top w:w="100" w:type="dxa"/>
              <w:left w:w="100" w:type="dxa"/>
              <w:bottom w:w="100" w:type="dxa"/>
              <w:right w:w="100" w:type="dxa"/>
            </w:tcMar>
          </w:tcPr>
          <w:p w14:paraId="00000091" w14:textId="77777777" w:rsidR="00227AE5" w:rsidRPr="0011035C" w:rsidRDefault="00227AE5" w:rsidP="00E64239">
            <w:pPr>
              <w:jc w:val="center"/>
              <w:rPr>
                <w:b/>
                <w:color w:val="FFFFFF"/>
                <w:sz w:val="20"/>
                <w:szCs w:val="20"/>
              </w:rPr>
            </w:pPr>
            <w:r w:rsidRPr="0011035C">
              <w:rPr>
                <w:b/>
                <w:color w:val="FFFFFF"/>
                <w:sz w:val="20"/>
                <w:szCs w:val="20"/>
              </w:rPr>
              <w:t>No</w:t>
            </w:r>
          </w:p>
        </w:tc>
        <w:tc>
          <w:tcPr>
            <w:tcW w:w="600" w:type="dxa"/>
            <w:shd w:val="clear" w:color="auto" w:fill="FF0000"/>
            <w:tcMar>
              <w:top w:w="100" w:type="dxa"/>
              <w:left w:w="100" w:type="dxa"/>
              <w:bottom w:w="100" w:type="dxa"/>
              <w:right w:w="100" w:type="dxa"/>
            </w:tcMar>
          </w:tcPr>
          <w:p w14:paraId="00000092" w14:textId="77777777" w:rsidR="00227AE5" w:rsidRPr="0011035C" w:rsidRDefault="00227AE5" w:rsidP="00E64239">
            <w:pPr>
              <w:jc w:val="center"/>
              <w:rPr>
                <w:b/>
                <w:color w:val="FFFFFF"/>
                <w:sz w:val="20"/>
                <w:szCs w:val="20"/>
              </w:rPr>
            </w:pPr>
            <w:r w:rsidRPr="0011035C">
              <w:rPr>
                <w:b/>
                <w:color w:val="FFFFFF"/>
                <w:sz w:val="20"/>
                <w:szCs w:val="20"/>
              </w:rPr>
              <w:t>No</w:t>
            </w:r>
          </w:p>
        </w:tc>
        <w:tc>
          <w:tcPr>
            <w:tcW w:w="630" w:type="dxa"/>
            <w:shd w:val="clear" w:color="auto" w:fill="FF0000"/>
            <w:tcMar>
              <w:top w:w="100" w:type="dxa"/>
              <w:left w:w="100" w:type="dxa"/>
              <w:bottom w:w="100" w:type="dxa"/>
              <w:right w:w="100" w:type="dxa"/>
            </w:tcMar>
          </w:tcPr>
          <w:p w14:paraId="00000093" w14:textId="77777777" w:rsidR="00227AE5" w:rsidRPr="0011035C" w:rsidRDefault="00227AE5" w:rsidP="00E64239">
            <w:pPr>
              <w:jc w:val="center"/>
              <w:rPr>
                <w:b/>
                <w:color w:val="FFFFFF"/>
                <w:sz w:val="20"/>
                <w:szCs w:val="20"/>
              </w:rPr>
            </w:pPr>
            <w:r w:rsidRPr="0011035C">
              <w:rPr>
                <w:b/>
                <w:color w:val="FFFFFF"/>
                <w:sz w:val="20"/>
                <w:szCs w:val="20"/>
              </w:rPr>
              <w:t>No</w:t>
            </w:r>
          </w:p>
        </w:tc>
      </w:tr>
      <w:tr w:rsidR="00227AE5" w:rsidRPr="0011035C" w14:paraId="60C39945" w14:textId="77777777" w:rsidTr="00227AE5">
        <w:trPr>
          <w:jc w:val="center"/>
        </w:trPr>
        <w:tc>
          <w:tcPr>
            <w:tcW w:w="405" w:type="dxa"/>
            <w:shd w:val="clear" w:color="auto" w:fill="auto"/>
            <w:tcMar>
              <w:top w:w="100" w:type="dxa"/>
              <w:left w:w="100" w:type="dxa"/>
              <w:bottom w:w="100" w:type="dxa"/>
              <w:right w:w="100" w:type="dxa"/>
            </w:tcMar>
          </w:tcPr>
          <w:p w14:paraId="00000094" w14:textId="77777777" w:rsidR="00227AE5" w:rsidRPr="0011035C" w:rsidRDefault="00227AE5">
            <w:pPr>
              <w:pBdr>
                <w:top w:val="nil"/>
                <w:left w:val="nil"/>
                <w:bottom w:val="nil"/>
                <w:right w:val="nil"/>
                <w:between w:val="nil"/>
              </w:pBdr>
              <w:rPr>
                <w:sz w:val="18"/>
                <w:szCs w:val="18"/>
              </w:rPr>
            </w:pPr>
            <w:r w:rsidRPr="0011035C">
              <w:rPr>
                <w:sz w:val="18"/>
                <w:szCs w:val="18"/>
              </w:rPr>
              <w:t>8</w:t>
            </w:r>
          </w:p>
        </w:tc>
        <w:tc>
          <w:tcPr>
            <w:tcW w:w="615" w:type="dxa"/>
            <w:shd w:val="clear" w:color="auto" w:fill="00B050"/>
            <w:tcMar>
              <w:top w:w="100" w:type="dxa"/>
              <w:left w:w="100" w:type="dxa"/>
              <w:bottom w:w="100" w:type="dxa"/>
              <w:right w:w="100" w:type="dxa"/>
            </w:tcMar>
          </w:tcPr>
          <w:p w14:paraId="00000095" w14:textId="77777777" w:rsidR="00227AE5" w:rsidRPr="0011035C" w:rsidRDefault="00227AE5" w:rsidP="00E64239">
            <w:pPr>
              <w:jc w:val="center"/>
              <w:rPr>
                <w:b/>
                <w:color w:val="FFFFFF"/>
                <w:sz w:val="20"/>
                <w:szCs w:val="20"/>
              </w:rPr>
            </w:pPr>
            <w:r w:rsidRPr="0011035C">
              <w:rPr>
                <w:b/>
                <w:color w:val="FFFFFF"/>
                <w:sz w:val="20"/>
                <w:szCs w:val="20"/>
              </w:rPr>
              <w:t>Yes</w:t>
            </w:r>
          </w:p>
        </w:tc>
        <w:tc>
          <w:tcPr>
            <w:tcW w:w="585" w:type="dxa"/>
            <w:shd w:val="clear" w:color="auto" w:fill="FF0000"/>
            <w:tcMar>
              <w:top w:w="100" w:type="dxa"/>
              <w:left w:w="100" w:type="dxa"/>
              <w:bottom w:w="100" w:type="dxa"/>
              <w:right w:w="100" w:type="dxa"/>
            </w:tcMar>
          </w:tcPr>
          <w:p w14:paraId="00000096" w14:textId="77777777" w:rsidR="00227AE5" w:rsidRPr="0011035C" w:rsidRDefault="00227AE5" w:rsidP="00E64239">
            <w:pPr>
              <w:jc w:val="center"/>
              <w:rPr>
                <w:b/>
                <w:color w:val="FFFFFF"/>
                <w:sz w:val="20"/>
                <w:szCs w:val="20"/>
              </w:rPr>
            </w:pPr>
            <w:r w:rsidRPr="0011035C">
              <w:rPr>
                <w:b/>
                <w:color w:val="FFFFFF"/>
                <w:sz w:val="20"/>
                <w:szCs w:val="20"/>
              </w:rPr>
              <w:t>No</w:t>
            </w:r>
          </w:p>
        </w:tc>
        <w:tc>
          <w:tcPr>
            <w:tcW w:w="615" w:type="dxa"/>
            <w:shd w:val="clear" w:color="auto" w:fill="FF0000"/>
            <w:tcMar>
              <w:top w:w="100" w:type="dxa"/>
              <w:left w:w="100" w:type="dxa"/>
              <w:bottom w:w="100" w:type="dxa"/>
              <w:right w:w="100" w:type="dxa"/>
            </w:tcMar>
          </w:tcPr>
          <w:p w14:paraId="00000097" w14:textId="77777777" w:rsidR="00227AE5" w:rsidRPr="0011035C" w:rsidRDefault="00227AE5" w:rsidP="00E64239">
            <w:pPr>
              <w:jc w:val="center"/>
              <w:rPr>
                <w:b/>
                <w:color w:val="FFFFFF"/>
                <w:sz w:val="20"/>
                <w:szCs w:val="20"/>
              </w:rPr>
            </w:pPr>
            <w:r w:rsidRPr="0011035C">
              <w:rPr>
                <w:b/>
                <w:color w:val="FFFFFF"/>
                <w:sz w:val="20"/>
                <w:szCs w:val="20"/>
              </w:rPr>
              <w:t>No</w:t>
            </w:r>
          </w:p>
        </w:tc>
        <w:tc>
          <w:tcPr>
            <w:tcW w:w="585" w:type="dxa"/>
            <w:shd w:val="clear" w:color="auto" w:fill="00B050"/>
            <w:tcMar>
              <w:top w:w="100" w:type="dxa"/>
              <w:left w:w="100" w:type="dxa"/>
              <w:bottom w:w="100" w:type="dxa"/>
              <w:right w:w="100" w:type="dxa"/>
            </w:tcMar>
          </w:tcPr>
          <w:p w14:paraId="00000098" w14:textId="77777777" w:rsidR="00227AE5" w:rsidRPr="0011035C" w:rsidRDefault="00227AE5" w:rsidP="00E64239">
            <w:pPr>
              <w:jc w:val="center"/>
              <w:rPr>
                <w:b/>
                <w:color w:val="FFFFFF"/>
                <w:sz w:val="20"/>
                <w:szCs w:val="20"/>
              </w:rPr>
            </w:pPr>
            <w:r w:rsidRPr="0011035C">
              <w:rPr>
                <w:b/>
                <w:color w:val="FFFFFF"/>
                <w:sz w:val="20"/>
                <w:szCs w:val="20"/>
              </w:rPr>
              <w:t>Yes</w:t>
            </w:r>
          </w:p>
        </w:tc>
        <w:tc>
          <w:tcPr>
            <w:tcW w:w="600" w:type="dxa"/>
            <w:shd w:val="clear" w:color="auto" w:fill="00B050"/>
            <w:tcMar>
              <w:top w:w="100" w:type="dxa"/>
              <w:left w:w="100" w:type="dxa"/>
              <w:bottom w:w="100" w:type="dxa"/>
              <w:right w:w="100" w:type="dxa"/>
            </w:tcMar>
          </w:tcPr>
          <w:p w14:paraId="00000099" w14:textId="77777777" w:rsidR="00227AE5" w:rsidRPr="0011035C" w:rsidRDefault="00227AE5" w:rsidP="00E64239">
            <w:pPr>
              <w:jc w:val="center"/>
              <w:rPr>
                <w:b/>
                <w:color w:val="FFFFFF"/>
                <w:sz w:val="20"/>
                <w:szCs w:val="20"/>
              </w:rPr>
            </w:pPr>
            <w:r w:rsidRPr="0011035C">
              <w:rPr>
                <w:b/>
                <w:color w:val="FFFFFF"/>
                <w:sz w:val="20"/>
                <w:szCs w:val="20"/>
              </w:rPr>
              <w:t>Yes</w:t>
            </w:r>
          </w:p>
        </w:tc>
        <w:tc>
          <w:tcPr>
            <w:tcW w:w="615" w:type="dxa"/>
            <w:shd w:val="clear" w:color="auto" w:fill="FFC000"/>
            <w:tcMar>
              <w:top w:w="100" w:type="dxa"/>
              <w:left w:w="100" w:type="dxa"/>
              <w:bottom w:w="100" w:type="dxa"/>
              <w:right w:w="100" w:type="dxa"/>
            </w:tcMar>
          </w:tcPr>
          <w:p w14:paraId="0000009A" w14:textId="27C11A94" w:rsidR="00227AE5" w:rsidRPr="0011035C" w:rsidRDefault="00227AE5" w:rsidP="00E64239">
            <w:pPr>
              <w:jc w:val="center"/>
              <w:rPr>
                <w:color w:val="FFFFFF"/>
                <w:sz w:val="20"/>
                <w:szCs w:val="20"/>
              </w:rPr>
            </w:pPr>
            <w:r w:rsidRPr="0011035C">
              <w:rPr>
                <w:color w:val="FFFFFF"/>
                <w:sz w:val="20"/>
                <w:szCs w:val="20"/>
              </w:rPr>
              <w:t>Pa</w:t>
            </w:r>
          </w:p>
        </w:tc>
        <w:tc>
          <w:tcPr>
            <w:tcW w:w="600" w:type="dxa"/>
            <w:shd w:val="clear" w:color="auto" w:fill="FF0000"/>
          </w:tcPr>
          <w:p w14:paraId="209C0346" w14:textId="7484B9FA" w:rsidR="00227AE5" w:rsidRPr="0011035C" w:rsidRDefault="000477BF" w:rsidP="00E64239">
            <w:pPr>
              <w:jc w:val="center"/>
              <w:rPr>
                <w:b/>
                <w:color w:val="FFFFFF"/>
                <w:sz w:val="20"/>
                <w:szCs w:val="20"/>
              </w:rPr>
            </w:pPr>
            <w:r w:rsidRPr="0011035C">
              <w:rPr>
                <w:b/>
                <w:color w:val="FFFFFF"/>
                <w:sz w:val="20"/>
                <w:szCs w:val="20"/>
              </w:rPr>
              <w:t>No</w:t>
            </w:r>
          </w:p>
        </w:tc>
        <w:tc>
          <w:tcPr>
            <w:tcW w:w="600" w:type="dxa"/>
            <w:shd w:val="clear" w:color="auto" w:fill="FF0000"/>
            <w:tcMar>
              <w:top w:w="100" w:type="dxa"/>
              <w:left w:w="100" w:type="dxa"/>
              <w:bottom w:w="100" w:type="dxa"/>
              <w:right w:w="100" w:type="dxa"/>
            </w:tcMar>
          </w:tcPr>
          <w:p w14:paraId="0000009B" w14:textId="24F33098" w:rsidR="00227AE5" w:rsidRPr="0011035C" w:rsidRDefault="00227AE5" w:rsidP="00E64239">
            <w:pPr>
              <w:jc w:val="center"/>
              <w:rPr>
                <w:b/>
                <w:color w:val="FFFFFF"/>
                <w:sz w:val="20"/>
                <w:szCs w:val="20"/>
              </w:rPr>
            </w:pPr>
            <w:r w:rsidRPr="0011035C">
              <w:rPr>
                <w:b/>
                <w:color w:val="FFFFFF"/>
                <w:sz w:val="20"/>
                <w:szCs w:val="20"/>
              </w:rPr>
              <w:t>No</w:t>
            </w:r>
          </w:p>
        </w:tc>
        <w:tc>
          <w:tcPr>
            <w:tcW w:w="585" w:type="dxa"/>
            <w:shd w:val="clear" w:color="auto" w:fill="00B050"/>
            <w:tcMar>
              <w:top w:w="100" w:type="dxa"/>
              <w:left w:w="100" w:type="dxa"/>
              <w:bottom w:w="100" w:type="dxa"/>
              <w:right w:w="100" w:type="dxa"/>
            </w:tcMar>
          </w:tcPr>
          <w:p w14:paraId="0000009C" w14:textId="77777777" w:rsidR="00227AE5" w:rsidRPr="0011035C" w:rsidRDefault="00227AE5" w:rsidP="00E64239">
            <w:pPr>
              <w:jc w:val="center"/>
              <w:rPr>
                <w:b/>
                <w:color w:val="FFFFFF"/>
                <w:sz w:val="20"/>
                <w:szCs w:val="20"/>
              </w:rPr>
            </w:pPr>
            <w:r w:rsidRPr="0011035C">
              <w:rPr>
                <w:b/>
                <w:color w:val="FFFFFF"/>
                <w:sz w:val="20"/>
                <w:szCs w:val="20"/>
              </w:rPr>
              <w:t>Yes</w:t>
            </w:r>
          </w:p>
        </w:tc>
        <w:tc>
          <w:tcPr>
            <w:tcW w:w="585" w:type="dxa"/>
            <w:shd w:val="clear" w:color="auto" w:fill="00B050"/>
            <w:tcMar>
              <w:top w:w="100" w:type="dxa"/>
              <w:left w:w="100" w:type="dxa"/>
              <w:bottom w:w="100" w:type="dxa"/>
              <w:right w:w="100" w:type="dxa"/>
            </w:tcMar>
          </w:tcPr>
          <w:p w14:paraId="0000009D" w14:textId="77777777" w:rsidR="00227AE5" w:rsidRPr="0011035C" w:rsidRDefault="00227AE5" w:rsidP="00E64239">
            <w:pPr>
              <w:jc w:val="center"/>
              <w:rPr>
                <w:b/>
                <w:color w:val="FFFFFF"/>
                <w:sz w:val="20"/>
                <w:szCs w:val="20"/>
              </w:rPr>
            </w:pPr>
            <w:r w:rsidRPr="0011035C">
              <w:rPr>
                <w:b/>
                <w:color w:val="FFFFFF"/>
                <w:sz w:val="20"/>
                <w:szCs w:val="20"/>
              </w:rPr>
              <w:t>Yes</w:t>
            </w:r>
          </w:p>
        </w:tc>
        <w:tc>
          <w:tcPr>
            <w:tcW w:w="585" w:type="dxa"/>
            <w:shd w:val="clear" w:color="auto" w:fill="FF0000"/>
            <w:tcMar>
              <w:top w:w="100" w:type="dxa"/>
              <w:left w:w="100" w:type="dxa"/>
              <w:bottom w:w="100" w:type="dxa"/>
              <w:right w:w="100" w:type="dxa"/>
            </w:tcMar>
          </w:tcPr>
          <w:p w14:paraId="0000009E" w14:textId="77777777" w:rsidR="00227AE5" w:rsidRPr="0011035C" w:rsidRDefault="00227AE5" w:rsidP="00E64239">
            <w:pPr>
              <w:jc w:val="center"/>
              <w:rPr>
                <w:b/>
                <w:color w:val="FFFFFF"/>
                <w:sz w:val="20"/>
                <w:szCs w:val="20"/>
              </w:rPr>
            </w:pPr>
            <w:r w:rsidRPr="0011035C">
              <w:rPr>
                <w:b/>
                <w:color w:val="FFFFFF"/>
                <w:sz w:val="20"/>
                <w:szCs w:val="20"/>
              </w:rPr>
              <w:t>No</w:t>
            </w:r>
          </w:p>
        </w:tc>
        <w:tc>
          <w:tcPr>
            <w:tcW w:w="585" w:type="dxa"/>
            <w:shd w:val="clear" w:color="auto" w:fill="FF0000"/>
            <w:tcMar>
              <w:top w:w="100" w:type="dxa"/>
              <w:left w:w="100" w:type="dxa"/>
              <w:bottom w:w="100" w:type="dxa"/>
              <w:right w:w="100" w:type="dxa"/>
            </w:tcMar>
          </w:tcPr>
          <w:p w14:paraId="0000009F" w14:textId="77777777" w:rsidR="00227AE5" w:rsidRPr="0011035C" w:rsidRDefault="00227AE5" w:rsidP="00E64239">
            <w:pPr>
              <w:jc w:val="center"/>
              <w:rPr>
                <w:b/>
                <w:color w:val="FFFFFF"/>
                <w:sz w:val="20"/>
                <w:szCs w:val="20"/>
              </w:rPr>
            </w:pPr>
            <w:r w:rsidRPr="0011035C">
              <w:rPr>
                <w:b/>
                <w:color w:val="FFFFFF"/>
                <w:sz w:val="20"/>
                <w:szCs w:val="20"/>
              </w:rPr>
              <w:t>No</w:t>
            </w:r>
          </w:p>
        </w:tc>
        <w:tc>
          <w:tcPr>
            <w:tcW w:w="600" w:type="dxa"/>
            <w:shd w:val="clear" w:color="auto" w:fill="FFC000"/>
            <w:tcMar>
              <w:top w:w="100" w:type="dxa"/>
              <w:left w:w="100" w:type="dxa"/>
              <w:bottom w:w="100" w:type="dxa"/>
              <w:right w:w="100" w:type="dxa"/>
            </w:tcMar>
          </w:tcPr>
          <w:p w14:paraId="000000A0" w14:textId="673C8E2F" w:rsidR="00227AE5" w:rsidRPr="0011035C" w:rsidRDefault="00227AE5" w:rsidP="00E64239">
            <w:pPr>
              <w:jc w:val="center"/>
              <w:rPr>
                <w:color w:val="FFFFFF"/>
                <w:sz w:val="20"/>
                <w:szCs w:val="20"/>
              </w:rPr>
            </w:pPr>
            <w:r w:rsidRPr="0011035C">
              <w:rPr>
                <w:color w:val="FFFFFF"/>
                <w:sz w:val="20"/>
                <w:szCs w:val="20"/>
              </w:rPr>
              <w:t>Pa</w:t>
            </w:r>
          </w:p>
        </w:tc>
        <w:tc>
          <w:tcPr>
            <w:tcW w:w="615" w:type="dxa"/>
            <w:shd w:val="clear" w:color="auto" w:fill="FF0000"/>
            <w:tcMar>
              <w:top w:w="100" w:type="dxa"/>
              <w:left w:w="100" w:type="dxa"/>
              <w:bottom w:w="100" w:type="dxa"/>
              <w:right w:w="100" w:type="dxa"/>
            </w:tcMar>
          </w:tcPr>
          <w:p w14:paraId="000000A1" w14:textId="28D2A574" w:rsidR="00227AE5" w:rsidRPr="0011035C" w:rsidRDefault="00227AE5" w:rsidP="00E64239">
            <w:pPr>
              <w:jc w:val="center"/>
              <w:rPr>
                <w:b/>
                <w:color w:val="FFFFFF"/>
                <w:sz w:val="20"/>
                <w:szCs w:val="20"/>
              </w:rPr>
            </w:pPr>
            <w:r w:rsidRPr="0011035C">
              <w:rPr>
                <w:b/>
                <w:color w:val="FFFFFF"/>
                <w:sz w:val="20"/>
                <w:szCs w:val="20"/>
              </w:rPr>
              <w:t>No</w:t>
            </w:r>
          </w:p>
        </w:tc>
        <w:tc>
          <w:tcPr>
            <w:tcW w:w="615" w:type="dxa"/>
            <w:shd w:val="clear" w:color="auto" w:fill="00B050"/>
            <w:tcMar>
              <w:top w:w="100" w:type="dxa"/>
              <w:left w:w="100" w:type="dxa"/>
              <w:bottom w:w="100" w:type="dxa"/>
              <w:right w:w="100" w:type="dxa"/>
            </w:tcMar>
          </w:tcPr>
          <w:p w14:paraId="000000A2" w14:textId="0FA4EF29" w:rsidR="00227AE5" w:rsidRPr="0011035C" w:rsidRDefault="00227AE5" w:rsidP="00E64239">
            <w:pPr>
              <w:jc w:val="center"/>
              <w:rPr>
                <w:color w:val="FFFFFF"/>
                <w:sz w:val="20"/>
                <w:szCs w:val="20"/>
              </w:rPr>
            </w:pPr>
            <w:r w:rsidRPr="0011035C">
              <w:rPr>
                <w:color w:val="FFFFFF"/>
                <w:sz w:val="20"/>
                <w:szCs w:val="20"/>
              </w:rPr>
              <w:t>Yes</w:t>
            </w:r>
          </w:p>
        </w:tc>
        <w:tc>
          <w:tcPr>
            <w:tcW w:w="600" w:type="dxa"/>
            <w:shd w:val="clear" w:color="auto" w:fill="FF0000"/>
            <w:tcMar>
              <w:top w:w="100" w:type="dxa"/>
              <w:left w:w="100" w:type="dxa"/>
              <w:bottom w:w="100" w:type="dxa"/>
              <w:right w:w="100" w:type="dxa"/>
            </w:tcMar>
          </w:tcPr>
          <w:p w14:paraId="000000A3" w14:textId="77777777" w:rsidR="00227AE5" w:rsidRPr="0011035C" w:rsidRDefault="00227AE5" w:rsidP="00E64239">
            <w:pPr>
              <w:jc w:val="center"/>
              <w:rPr>
                <w:b/>
                <w:color w:val="FFFFFF"/>
                <w:sz w:val="20"/>
                <w:szCs w:val="20"/>
              </w:rPr>
            </w:pPr>
            <w:r w:rsidRPr="0011035C">
              <w:rPr>
                <w:b/>
                <w:color w:val="FFFFFF"/>
                <w:sz w:val="20"/>
                <w:szCs w:val="20"/>
              </w:rPr>
              <w:t>No</w:t>
            </w:r>
          </w:p>
        </w:tc>
        <w:tc>
          <w:tcPr>
            <w:tcW w:w="630" w:type="dxa"/>
            <w:shd w:val="clear" w:color="auto" w:fill="FF0000"/>
            <w:tcMar>
              <w:top w:w="100" w:type="dxa"/>
              <w:left w:w="100" w:type="dxa"/>
              <w:bottom w:w="100" w:type="dxa"/>
              <w:right w:w="100" w:type="dxa"/>
            </w:tcMar>
          </w:tcPr>
          <w:p w14:paraId="000000A4" w14:textId="77777777" w:rsidR="00227AE5" w:rsidRPr="0011035C" w:rsidRDefault="00227AE5" w:rsidP="00E64239">
            <w:pPr>
              <w:jc w:val="center"/>
              <w:rPr>
                <w:b/>
                <w:color w:val="FFFFFF"/>
                <w:sz w:val="20"/>
                <w:szCs w:val="20"/>
              </w:rPr>
            </w:pPr>
            <w:r w:rsidRPr="0011035C">
              <w:rPr>
                <w:b/>
                <w:color w:val="FFFFFF"/>
                <w:sz w:val="20"/>
                <w:szCs w:val="20"/>
              </w:rPr>
              <w:t>No</w:t>
            </w:r>
          </w:p>
        </w:tc>
      </w:tr>
      <w:tr w:rsidR="00227AE5" w:rsidRPr="0011035C" w14:paraId="4ADBD0F5" w14:textId="77777777" w:rsidTr="000477BF">
        <w:trPr>
          <w:jc w:val="center"/>
        </w:trPr>
        <w:tc>
          <w:tcPr>
            <w:tcW w:w="405" w:type="dxa"/>
            <w:shd w:val="clear" w:color="auto" w:fill="auto"/>
            <w:tcMar>
              <w:top w:w="100" w:type="dxa"/>
              <w:left w:w="100" w:type="dxa"/>
              <w:bottom w:w="100" w:type="dxa"/>
              <w:right w:w="100" w:type="dxa"/>
            </w:tcMar>
          </w:tcPr>
          <w:p w14:paraId="000000A5" w14:textId="77777777" w:rsidR="00227AE5" w:rsidRPr="0011035C" w:rsidRDefault="00227AE5">
            <w:pPr>
              <w:pBdr>
                <w:top w:val="nil"/>
                <w:left w:val="nil"/>
                <w:bottom w:val="nil"/>
                <w:right w:val="nil"/>
                <w:between w:val="nil"/>
              </w:pBdr>
              <w:rPr>
                <w:sz w:val="18"/>
                <w:szCs w:val="18"/>
              </w:rPr>
            </w:pPr>
            <w:r w:rsidRPr="0011035C">
              <w:rPr>
                <w:sz w:val="18"/>
                <w:szCs w:val="18"/>
              </w:rPr>
              <w:t>9</w:t>
            </w:r>
          </w:p>
        </w:tc>
        <w:tc>
          <w:tcPr>
            <w:tcW w:w="615" w:type="dxa"/>
            <w:shd w:val="clear" w:color="auto" w:fill="FF0000"/>
            <w:tcMar>
              <w:top w:w="100" w:type="dxa"/>
              <w:left w:w="100" w:type="dxa"/>
              <w:bottom w:w="100" w:type="dxa"/>
              <w:right w:w="100" w:type="dxa"/>
            </w:tcMar>
          </w:tcPr>
          <w:p w14:paraId="000000A6" w14:textId="77777777" w:rsidR="00227AE5" w:rsidRPr="0011035C" w:rsidRDefault="00227AE5" w:rsidP="00E64239">
            <w:pPr>
              <w:jc w:val="center"/>
              <w:rPr>
                <w:b/>
                <w:color w:val="FFFFFF"/>
                <w:sz w:val="20"/>
                <w:szCs w:val="20"/>
              </w:rPr>
            </w:pPr>
            <w:r w:rsidRPr="0011035C">
              <w:rPr>
                <w:b/>
                <w:color w:val="FFFFFF"/>
                <w:sz w:val="20"/>
                <w:szCs w:val="20"/>
              </w:rPr>
              <w:t>No</w:t>
            </w:r>
          </w:p>
        </w:tc>
        <w:tc>
          <w:tcPr>
            <w:tcW w:w="585" w:type="dxa"/>
            <w:shd w:val="clear" w:color="auto" w:fill="00B050"/>
            <w:tcMar>
              <w:top w:w="100" w:type="dxa"/>
              <w:left w:w="100" w:type="dxa"/>
              <w:bottom w:w="100" w:type="dxa"/>
              <w:right w:w="100" w:type="dxa"/>
            </w:tcMar>
          </w:tcPr>
          <w:p w14:paraId="000000A7" w14:textId="3E511231" w:rsidR="00227AE5" w:rsidRPr="0011035C" w:rsidRDefault="00227AE5" w:rsidP="00E64239">
            <w:pPr>
              <w:jc w:val="center"/>
              <w:rPr>
                <w:color w:val="FFFFFF"/>
                <w:sz w:val="20"/>
                <w:szCs w:val="20"/>
              </w:rPr>
            </w:pPr>
            <w:r w:rsidRPr="0011035C">
              <w:rPr>
                <w:color w:val="FFFFFF"/>
                <w:sz w:val="20"/>
                <w:szCs w:val="20"/>
              </w:rPr>
              <w:t>Yes</w:t>
            </w:r>
          </w:p>
        </w:tc>
        <w:tc>
          <w:tcPr>
            <w:tcW w:w="615" w:type="dxa"/>
            <w:shd w:val="clear" w:color="auto" w:fill="FF0000"/>
            <w:tcMar>
              <w:top w:w="100" w:type="dxa"/>
              <w:left w:w="100" w:type="dxa"/>
              <w:bottom w:w="100" w:type="dxa"/>
              <w:right w:w="100" w:type="dxa"/>
            </w:tcMar>
          </w:tcPr>
          <w:p w14:paraId="000000A8" w14:textId="77777777" w:rsidR="00227AE5" w:rsidRPr="0011035C" w:rsidRDefault="00227AE5" w:rsidP="00E64239">
            <w:pPr>
              <w:jc w:val="center"/>
              <w:rPr>
                <w:b/>
                <w:color w:val="FFFFFF"/>
                <w:sz w:val="20"/>
                <w:szCs w:val="20"/>
              </w:rPr>
            </w:pPr>
            <w:r w:rsidRPr="0011035C">
              <w:rPr>
                <w:b/>
                <w:color w:val="FFFFFF"/>
                <w:sz w:val="20"/>
                <w:szCs w:val="20"/>
              </w:rPr>
              <w:t>No</w:t>
            </w:r>
          </w:p>
        </w:tc>
        <w:tc>
          <w:tcPr>
            <w:tcW w:w="585" w:type="dxa"/>
            <w:shd w:val="clear" w:color="auto" w:fill="FF0000"/>
            <w:tcMar>
              <w:top w:w="100" w:type="dxa"/>
              <w:left w:w="100" w:type="dxa"/>
              <w:bottom w:w="100" w:type="dxa"/>
              <w:right w:w="100" w:type="dxa"/>
            </w:tcMar>
          </w:tcPr>
          <w:p w14:paraId="000000A9" w14:textId="77777777" w:rsidR="00227AE5" w:rsidRPr="0011035C" w:rsidRDefault="00227AE5" w:rsidP="00E64239">
            <w:pPr>
              <w:jc w:val="center"/>
              <w:rPr>
                <w:b/>
                <w:color w:val="FFFFFF"/>
                <w:sz w:val="20"/>
                <w:szCs w:val="20"/>
              </w:rPr>
            </w:pPr>
            <w:r w:rsidRPr="0011035C">
              <w:rPr>
                <w:b/>
                <w:color w:val="FFFFFF"/>
                <w:sz w:val="20"/>
                <w:szCs w:val="20"/>
              </w:rPr>
              <w:t>No</w:t>
            </w:r>
          </w:p>
        </w:tc>
        <w:tc>
          <w:tcPr>
            <w:tcW w:w="600" w:type="dxa"/>
            <w:shd w:val="clear" w:color="auto" w:fill="00B050"/>
            <w:tcMar>
              <w:top w:w="100" w:type="dxa"/>
              <w:left w:w="100" w:type="dxa"/>
              <w:bottom w:w="100" w:type="dxa"/>
              <w:right w:w="100" w:type="dxa"/>
            </w:tcMar>
          </w:tcPr>
          <w:p w14:paraId="000000AA" w14:textId="77777777" w:rsidR="00227AE5" w:rsidRPr="0011035C" w:rsidRDefault="00227AE5" w:rsidP="00E64239">
            <w:pPr>
              <w:jc w:val="center"/>
              <w:rPr>
                <w:b/>
                <w:color w:val="FFFFFF"/>
                <w:sz w:val="20"/>
                <w:szCs w:val="20"/>
              </w:rPr>
            </w:pPr>
            <w:r w:rsidRPr="0011035C">
              <w:rPr>
                <w:b/>
                <w:color w:val="FFFFFF"/>
                <w:sz w:val="20"/>
                <w:szCs w:val="20"/>
              </w:rPr>
              <w:t>Yes</w:t>
            </w:r>
          </w:p>
        </w:tc>
        <w:tc>
          <w:tcPr>
            <w:tcW w:w="615" w:type="dxa"/>
            <w:shd w:val="clear" w:color="auto" w:fill="00B050"/>
            <w:tcMar>
              <w:top w:w="100" w:type="dxa"/>
              <w:left w:w="100" w:type="dxa"/>
              <w:bottom w:w="100" w:type="dxa"/>
              <w:right w:w="100" w:type="dxa"/>
            </w:tcMar>
          </w:tcPr>
          <w:p w14:paraId="000000AB" w14:textId="092A01AA" w:rsidR="00227AE5" w:rsidRPr="0011035C" w:rsidRDefault="00227AE5" w:rsidP="00E64239">
            <w:pPr>
              <w:jc w:val="center"/>
              <w:rPr>
                <w:b/>
                <w:color w:val="FFFFFF"/>
                <w:sz w:val="20"/>
                <w:szCs w:val="20"/>
              </w:rPr>
            </w:pPr>
            <w:r w:rsidRPr="0011035C">
              <w:rPr>
                <w:b/>
                <w:color w:val="FFFFFF"/>
                <w:sz w:val="20"/>
                <w:szCs w:val="20"/>
              </w:rPr>
              <w:t>Yes</w:t>
            </w:r>
          </w:p>
        </w:tc>
        <w:tc>
          <w:tcPr>
            <w:tcW w:w="600" w:type="dxa"/>
            <w:shd w:val="clear" w:color="auto" w:fill="FF0000"/>
          </w:tcPr>
          <w:p w14:paraId="6B8AE8C4" w14:textId="75C3C2CB" w:rsidR="00227AE5" w:rsidRPr="0011035C" w:rsidRDefault="000477BF" w:rsidP="00E64239">
            <w:pPr>
              <w:jc w:val="center"/>
              <w:rPr>
                <w:b/>
                <w:color w:val="FFFFFF"/>
                <w:sz w:val="20"/>
                <w:szCs w:val="20"/>
              </w:rPr>
            </w:pPr>
            <w:r w:rsidRPr="0011035C">
              <w:rPr>
                <w:b/>
                <w:color w:val="FFFFFF"/>
                <w:sz w:val="20"/>
                <w:szCs w:val="20"/>
              </w:rPr>
              <w:t>No</w:t>
            </w:r>
          </w:p>
        </w:tc>
        <w:tc>
          <w:tcPr>
            <w:tcW w:w="600" w:type="dxa"/>
            <w:shd w:val="clear" w:color="auto" w:fill="00B050"/>
            <w:tcMar>
              <w:top w:w="100" w:type="dxa"/>
              <w:left w:w="100" w:type="dxa"/>
              <w:bottom w:w="100" w:type="dxa"/>
              <w:right w:w="100" w:type="dxa"/>
            </w:tcMar>
          </w:tcPr>
          <w:p w14:paraId="000000AC" w14:textId="1C3655EB" w:rsidR="00227AE5" w:rsidRPr="0011035C" w:rsidRDefault="00227AE5" w:rsidP="00E64239">
            <w:pPr>
              <w:jc w:val="center"/>
              <w:rPr>
                <w:b/>
                <w:color w:val="FFFFFF"/>
                <w:sz w:val="20"/>
                <w:szCs w:val="20"/>
              </w:rPr>
            </w:pPr>
            <w:r w:rsidRPr="0011035C">
              <w:rPr>
                <w:b/>
                <w:color w:val="FFFFFF"/>
                <w:sz w:val="20"/>
                <w:szCs w:val="20"/>
              </w:rPr>
              <w:t>Yes</w:t>
            </w:r>
          </w:p>
        </w:tc>
        <w:tc>
          <w:tcPr>
            <w:tcW w:w="585" w:type="dxa"/>
            <w:shd w:val="clear" w:color="auto" w:fill="00B050"/>
            <w:tcMar>
              <w:top w:w="100" w:type="dxa"/>
              <w:left w:w="100" w:type="dxa"/>
              <w:bottom w:w="100" w:type="dxa"/>
              <w:right w:w="100" w:type="dxa"/>
            </w:tcMar>
          </w:tcPr>
          <w:p w14:paraId="000000AD" w14:textId="77777777" w:rsidR="00227AE5" w:rsidRPr="0011035C" w:rsidRDefault="00227AE5" w:rsidP="00E64239">
            <w:pPr>
              <w:jc w:val="center"/>
              <w:rPr>
                <w:b/>
                <w:color w:val="FFFFFF"/>
                <w:sz w:val="20"/>
                <w:szCs w:val="20"/>
              </w:rPr>
            </w:pPr>
            <w:r w:rsidRPr="0011035C">
              <w:rPr>
                <w:b/>
                <w:color w:val="FFFFFF"/>
                <w:sz w:val="20"/>
                <w:szCs w:val="20"/>
              </w:rPr>
              <w:t>Yes</w:t>
            </w:r>
          </w:p>
        </w:tc>
        <w:tc>
          <w:tcPr>
            <w:tcW w:w="585" w:type="dxa"/>
            <w:shd w:val="clear" w:color="auto" w:fill="FF0000"/>
            <w:tcMar>
              <w:top w:w="100" w:type="dxa"/>
              <w:left w:w="100" w:type="dxa"/>
              <w:bottom w:w="100" w:type="dxa"/>
              <w:right w:w="100" w:type="dxa"/>
            </w:tcMar>
          </w:tcPr>
          <w:p w14:paraId="000000AE" w14:textId="77777777" w:rsidR="00227AE5" w:rsidRPr="0011035C" w:rsidRDefault="00227AE5" w:rsidP="00E64239">
            <w:pPr>
              <w:jc w:val="center"/>
              <w:rPr>
                <w:b/>
                <w:color w:val="FFFFFF"/>
                <w:sz w:val="20"/>
                <w:szCs w:val="20"/>
              </w:rPr>
            </w:pPr>
            <w:r w:rsidRPr="0011035C">
              <w:rPr>
                <w:b/>
                <w:color w:val="FFFFFF"/>
                <w:sz w:val="20"/>
                <w:szCs w:val="20"/>
              </w:rPr>
              <w:t>No</w:t>
            </w:r>
          </w:p>
        </w:tc>
        <w:tc>
          <w:tcPr>
            <w:tcW w:w="585" w:type="dxa"/>
            <w:shd w:val="clear" w:color="auto" w:fill="FFC000"/>
            <w:tcMar>
              <w:top w:w="100" w:type="dxa"/>
              <w:left w:w="100" w:type="dxa"/>
              <w:bottom w:w="100" w:type="dxa"/>
              <w:right w:w="100" w:type="dxa"/>
            </w:tcMar>
          </w:tcPr>
          <w:p w14:paraId="000000AF" w14:textId="2D28B2B3" w:rsidR="00227AE5" w:rsidRPr="0011035C" w:rsidRDefault="00227AE5" w:rsidP="00E64239">
            <w:pPr>
              <w:jc w:val="center"/>
              <w:rPr>
                <w:b/>
                <w:color w:val="FFFFFF"/>
                <w:sz w:val="20"/>
                <w:szCs w:val="20"/>
              </w:rPr>
            </w:pPr>
            <w:r w:rsidRPr="0011035C">
              <w:rPr>
                <w:b/>
                <w:color w:val="FFFFFF"/>
                <w:sz w:val="20"/>
                <w:szCs w:val="20"/>
              </w:rPr>
              <w:t>Pa</w:t>
            </w:r>
          </w:p>
        </w:tc>
        <w:tc>
          <w:tcPr>
            <w:tcW w:w="585" w:type="dxa"/>
            <w:shd w:val="clear" w:color="auto" w:fill="FF0000"/>
            <w:tcMar>
              <w:top w:w="100" w:type="dxa"/>
              <w:left w:w="100" w:type="dxa"/>
              <w:bottom w:w="100" w:type="dxa"/>
              <w:right w:w="100" w:type="dxa"/>
            </w:tcMar>
          </w:tcPr>
          <w:p w14:paraId="000000B0" w14:textId="77777777" w:rsidR="00227AE5" w:rsidRPr="0011035C" w:rsidRDefault="00227AE5" w:rsidP="00E64239">
            <w:pPr>
              <w:jc w:val="center"/>
              <w:rPr>
                <w:b/>
                <w:color w:val="FFFFFF"/>
                <w:sz w:val="20"/>
                <w:szCs w:val="20"/>
              </w:rPr>
            </w:pPr>
            <w:r w:rsidRPr="0011035C">
              <w:rPr>
                <w:b/>
                <w:color w:val="FFFFFF"/>
                <w:sz w:val="20"/>
                <w:szCs w:val="20"/>
              </w:rPr>
              <w:t>No</w:t>
            </w:r>
          </w:p>
        </w:tc>
        <w:tc>
          <w:tcPr>
            <w:tcW w:w="600" w:type="dxa"/>
            <w:shd w:val="clear" w:color="auto" w:fill="00B050"/>
            <w:tcMar>
              <w:top w:w="100" w:type="dxa"/>
              <w:left w:w="100" w:type="dxa"/>
              <w:bottom w:w="100" w:type="dxa"/>
              <w:right w:w="100" w:type="dxa"/>
            </w:tcMar>
          </w:tcPr>
          <w:p w14:paraId="000000B1" w14:textId="77777777" w:rsidR="00227AE5" w:rsidRPr="0011035C" w:rsidRDefault="00227AE5" w:rsidP="00E64239">
            <w:pPr>
              <w:jc w:val="center"/>
              <w:rPr>
                <w:b/>
                <w:color w:val="FFFFFF"/>
                <w:sz w:val="20"/>
                <w:szCs w:val="20"/>
              </w:rPr>
            </w:pPr>
            <w:r w:rsidRPr="0011035C">
              <w:rPr>
                <w:b/>
                <w:color w:val="FFFFFF"/>
                <w:sz w:val="20"/>
                <w:szCs w:val="20"/>
              </w:rPr>
              <w:t>Yes</w:t>
            </w:r>
          </w:p>
        </w:tc>
        <w:tc>
          <w:tcPr>
            <w:tcW w:w="615" w:type="dxa"/>
            <w:shd w:val="clear" w:color="auto" w:fill="00B050"/>
            <w:tcMar>
              <w:top w:w="100" w:type="dxa"/>
              <w:left w:w="100" w:type="dxa"/>
              <w:bottom w:w="100" w:type="dxa"/>
              <w:right w:w="100" w:type="dxa"/>
            </w:tcMar>
          </w:tcPr>
          <w:p w14:paraId="000000B2" w14:textId="77777777" w:rsidR="00227AE5" w:rsidRPr="0011035C" w:rsidRDefault="00227AE5" w:rsidP="00E64239">
            <w:pPr>
              <w:jc w:val="center"/>
              <w:rPr>
                <w:b/>
                <w:color w:val="FFFFFF"/>
                <w:sz w:val="20"/>
                <w:szCs w:val="20"/>
              </w:rPr>
            </w:pPr>
            <w:r w:rsidRPr="0011035C">
              <w:rPr>
                <w:b/>
                <w:color w:val="FFFFFF"/>
                <w:sz w:val="20"/>
                <w:szCs w:val="20"/>
              </w:rPr>
              <w:t>Yes</w:t>
            </w:r>
          </w:p>
        </w:tc>
        <w:tc>
          <w:tcPr>
            <w:tcW w:w="615" w:type="dxa"/>
            <w:shd w:val="clear" w:color="auto" w:fill="FF0000"/>
            <w:tcMar>
              <w:top w:w="100" w:type="dxa"/>
              <w:left w:w="100" w:type="dxa"/>
              <w:bottom w:w="100" w:type="dxa"/>
              <w:right w:w="100" w:type="dxa"/>
            </w:tcMar>
          </w:tcPr>
          <w:p w14:paraId="000000B3" w14:textId="77777777" w:rsidR="00227AE5" w:rsidRPr="0011035C" w:rsidRDefault="00227AE5" w:rsidP="00E64239">
            <w:pPr>
              <w:jc w:val="center"/>
              <w:rPr>
                <w:b/>
                <w:color w:val="FFFFFF"/>
                <w:sz w:val="20"/>
                <w:szCs w:val="20"/>
              </w:rPr>
            </w:pPr>
            <w:r w:rsidRPr="0011035C">
              <w:rPr>
                <w:b/>
                <w:color w:val="FFFFFF"/>
                <w:sz w:val="20"/>
                <w:szCs w:val="20"/>
              </w:rPr>
              <w:t>No</w:t>
            </w:r>
          </w:p>
        </w:tc>
        <w:tc>
          <w:tcPr>
            <w:tcW w:w="600" w:type="dxa"/>
            <w:shd w:val="clear" w:color="auto" w:fill="FF0000"/>
            <w:tcMar>
              <w:top w:w="100" w:type="dxa"/>
              <w:left w:w="100" w:type="dxa"/>
              <w:bottom w:w="100" w:type="dxa"/>
              <w:right w:w="100" w:type="dxa"/>
            </w:tcMar>
          </w:tcPr>
          <w:p w14:paraId="000000B4" w14:textId="77777777" w:rsidR="00227AE5" w:rsidRPr="0011035C" w:rsidRDefault="00227AE5" w:rsidP="00E64239">
            <w:pPr>
              <w:jc w:val="center"/>
              <w:rPr>
                <w:b/>
                <w:color w:val="FFFFFF"/>
                <w:sz w:val="20"/>
                <w:szCs w:val="20"/>
              </w:rPr>
            </w:pPr>
            <w:r w:rsidRPr="0011035C">
              <w:rPr>
                <w:b/>
                <w:color w:val="FFFFFF"/>
                <w:sz w:val="20"/>
                <w:szCs w:val="20"/>
              </w:rPr>
              <w:t>No</w:t>
            </w:r>
          </w:p>
        </w:tc>
        <w:tc>
          <w:tcPr>
            <w:tcW w:w="630" w:type="dxa"/>
            <w:shd w:val="clear" w:color="auto" w:fill="FF0000"/>
            <w:tcMar>
              <w:top w:w="100" w:type="dxa"/>
              <w:left w:w="100" w:type="dxa"/>
              <w:bottom w:w="100" w:type="dxa"/>
              <w:right w:w="100" w:type="dxa"/>
            </w:tcMar>
          </w:tcPr>
          <w:p w14:paraId="000000B5" w14:textId="77777777" w:rsidR="00227AE5" w:rsidRPr="0011035C" w:rsidRDefault="00227AE5" w:rsidP="00E64239">
            <w:pPr>
              <w:jc w:val="center"/>
              <w:rPr>
                <w:b/>
                <w:color w:val="FFFFFF"/>
                <w:sz w:val="20"/>
                <w:szCs w:val="20"/>
              </w:rPr>
            </w:pPr>
            <w:r w:rsidRPr="0011035C">
              <w:rPr>
                <w:b/>
                <w:color w:val="FFFFFF"/>
                <w:sz w:val="20"/>
                <w:szCs w:val="20"/>
              </w:rPr>
              <w:t>No</w:t>
            </w:r>
          </w:p>
        </w:tc>
      </w:tr>
      <w:tr w:rsidR="00227AE5" w:rsidRPr="0011035C" w14:paraId="6DEC23EA" w14:textId="77777777" w:rsidTr="000477BF">
        <w:trPr>
          <w:jc w:val="center"/>
        </w:trPr>
        <w:tc>
          <w:tcPr>
            <w:tcW w:w="405" w:type="dxa"/>
            <w:shd w:val="clear" w:color="auto" w:fill="auto"/>
            <w:tcMar>
              <w:top w:w="100" w:type="dxa"/>
              <w:left w:w="100" w:type="dxa"/>
              <w:bottom w:w="100" w:type="dxa"/>
              <w:right w:w="100" w:type="dxa"/>
            </w:tcMar>
          </w:tcPr>
          <w:p w14:paraId="000000B6" w14:textId="77777777" w:rsidR="00227AE5" w:rsidRPr="0011035C" w:rsidRDefault="00227AE5">
            <w:pPr>
              <w:pBdr>
                <w:top w:val="nil"/>
                <w:left w:val="nil"/>
                <w:bottom w:val="nil"/>
                <w:right w:val="nil"/>
                <w:between w:val="nil"/>
              </w:pBdr>
              <w:rPr>
                <w:sz w:val="18"/>
                <w:szCs w:val="18"/>
              </w:rPr>
            </w:pPr>
            <w:r w:rsidRPr="0011035C">
              <w:rPr>
                <w:sz w:val="18"/>
                <w:szCs w:val="18"/>
              </w:rPr>
              <w:t>10</w:t>
            </w:r>
          </w:p>
        </w:tc>
        <w:tc>
          <w:tcPr>
            <w:tcW w:w="615" w:type="dxa"/>
            <w:shd w:val="clear" w:color="auto" w:fill="00B050"/>
            <w:tcMar>
              <w:top w:w="100" w:type="dxa"/>
              <w:left w:w="100" w:type="dxa"/>
              <w:bottom w:w="100" w:type="dxa"/>
              <w:right w:w="100" w:type="dxa"/>
            </w:tcMar>
          </w:tcPr>
          <w:p w14:paraId="000000B7" w14:textId="0C12BC1F" w:rsidR="00227AE5" w:rsidRPr="0011035C" w:rsidRDefault="00227AE5" w:rsidP="00E64239">
            <w:pPr>
              <w:jc w:val="center"/>
              <w:rPr>
                <w:color w:val="FFFFFF"/>
                <w:sz w:val="20"/>
                <w:szCs w:val="20"/>
              </w:rPr>
            </w:pPr>
            <w:r w:rsidRPr="0011035C">
              <w:rPr>
                <w:color w:val="FFFFFF"/>
                <w:sz w:val="20"/>
                <w:szCs w:val="20"/>
              </w:rPr>
              <w:t>Yes</w:t>
            </w:r>
          </w:p>
        </w:tc>
        <w:tc>
          <w:tcPr>
            <w:tcW w:w="585" w:type="dxa"/>
            <w:shd w:val="clear" w:color="auto" w:fill="00B050"/>
            <w:tcMar>
              <w:top w:w="100" w:type="dxa"/>
              <w:left w:w="100" w:type="dxa"/>
              <w:bottom w:w="100" w:type="dxa"/>
              <w:right w:w="100" w:type="dxa"/>
            </w:tcMar>
          </w:tcPr>
          <w:p w14:paraId="000000B8" w14:textId="4733A756" w:rsidR="00227AE5" w:rsidRPr="0011035C" w:rsidRDefault="00227AE5" w:rsidP="00E64239">
            <w:pPr>
              <w:jc w:val="center"/>
              <w:rPr>
                <w:color w:val="FFFFFF"/>
                <w:sz w:val="20"/>
                <w:szCs w:val="20"/>
              </w:rPr>
            </w:pPr>
            <w:r w:rsidRPr="0011035C">
              <w:rPr>
                <w:color w:val="FFFFFF"/>
                <w:sz w:val="20"/>
                <w:szCs w:val="20"/>
              </w:rPr>
              <w:t>Yes</w:t>
            </w:r>
          </w:p>
        </w:tc>
        <w:tc>
          <w:tcPr>
            <w:tcW w:w="615" w:type="dxa"/>
            <w:shd w:val="clear" w:color="auto" w:fill="00B050"/>
            <w:tcMar>
              <w:top w:w="100" w:type="dxa"/>
              <w:left w:w="100" w:type="dxa"/>
              <w:bottom w:w="100" w:type="dxa"/>
              <w:right w:w="100" w:type="dxa"/>
            </w:tcMar>
          </w:tcPr>
          <w:p w14:paraId="000000B9" w14:textId="77777777" w:rsidR="00227AE5" w:rsidRPr="0011035C" w:rsidRDefault="00227AE5" w:rsidP="00E64239">
            <w:pPr>
              <w:jc w:val="center"/>
              <w:rPr>
                <w:b/>
                <w:color w:val="FFFFFF"/>
                <w:sz w:val="20"/>
                <w:szCs w:val="20"/>
              </w:rPr>
            </w:pPr>
            <w:r w:rsidRPr="0011035C">
              <w:rPr>
                <w:b/>
                <w:color w:val="FFFFFF"/>
                <w:sz w:val="20"/>
                <w:szCs w:val="20"/>
              </w:rPr>
              <w:t>Yes</w:t>
            </w:r>
          </w:p>
        </w:tc>
        <w:tc>
          <w:tcPr>
            <w:tcW w:w="585" w:type="dxa"/>
            <w:shd w:val="clear" w:color="auto" w:fill="00B050"/>
            <w:tcMar>
              <w:top w:w="100" w:type="dxa"/>
              <w:left w:w="100" w:type="dxa"/>
              <w:bottom w:w="100" w:type="dxa"/>
              <w:right w:w="100" w:type="dxa"/>
            </w:tcMar>
          </w:tcPr>
          <w:p w14:paraId="000000BA" w14:textId="0490F8B4" w:rsidR="00227AE5" w:rsidRPr="0011035C" w:rsidRDefault="00227AE5" w:rsidP="00E64239">
            <w:pPr>
              <w:jc w:val="center"/>
              <w:rPr>
                <w:color w:val="FFFFFF"/>
                <w:sz w:val="20"/>
                <w:szCs w:val="20"/>
              </w:rPr>
            </w:pPr>
            <w:r w:rsidRPr="0011035C">
              <w:rPr>
                <w:color w:val="FFFFFF"/>
                <w:sz w:val="20"/>
                <w:szCs w:val="20"/>
              </w:rPr>
              <w:t>Yes</w:t>
            </w:r>
          </w:p>
        </w:tc>
        <w:tc>
          <w:tcPr>
            <w:tcW w:w="600" w:type="dxa"/>
            <w:shd w:val="clear" w:color="auto" w:fill="00B050"/>
            <w:tcMar>
              <w:top w:w="100" w:type="dxa"/>
              <w:left w:w="100" w:type="dxa"/>
              <w:bottom w:w="100" w:type="dxa"/>
              <w:right w:w="100" w:type="dxa"/>
            </w:tcMar>
          </w:tcPr>
          <w:p w14:paraId="000000BB" w14:textId="77777777" w:rsidR="00227AE5" w:rsidRPr="0011035C" w:rsidRDefault="00227AE5" w:rsidP="00E64239">
            <w:pPr>
              <w:jc w:val="center"/>
              <w:rPr>
                <w:b/>
                <w:color w:val="FFFFFF"/>
                <w:sz w:val="20"/>
                <w:szCs w:val="20"/>
              </w:rPr>
            </w:pPr>
            <w:r w:rsidRPr="0011035C">
              <w:rPr>
                <w:b/>
                <w:color w:val="FFFFFF"/>
                <w:sz w:val="20"/>
                <w:szCs w:val="20"/>
              </w:rPr>
              <w:t>Yes</w:t>
            </w:r>
          </w:p>
        </w:tc>
        <w:tc>
          <w:tcPr>
            <w:tcW w:w="615" w:type="dxa"/>
            <w:shd w:val="clear" w:color="auto" w:fill="00B050"/>
            <w:tcMar>
              <w:top w:w="100" w:type="dxa"/>
              <w:left w:w="100" w:type="dxa"/>
              <w:bottom w:w="100" w:type="dxa"/>
              <w:right w:w="100" w:type="dxa"/>
            </w:tcMar>
          </w:tcPr>
          <w:p w14:paraId="000000BC" w14:textId="77777777" w:rsidR="00227AE5" w:rsidRPr="0011035C" w:rsidRDefault="00227AE5" w:rsidP="00E64239">
            <w:pPr>
              <w:jc w:val="center"/>
              <w:rPr>
                <w:b/>
                <w:color w:val="FFFFFF"/>
                <w:sz w:val="20"/>
                <w:szCs w:val="20"/>
              </w:rPr>
            </w:pPr>
            <w:r w:rsidRPr="0011035C">
              <w:rPr>
                <w:b/>
                <w:color w:val="FFFFFF"/>
                <w:sz w:val="20"/>
                <w:szCs w:val="20"/>
              </w:rPr>
              <w:t>Yes</w:t>
            </w:r>
          </w:p>
        </w:tc>
        <w:tc>
          <w:tcPr>
            <w:tcW w:w="600" w:type="dxa"/>
            <w:shd w:val="clear" w:color="auto" w:fill="FFC000"/>
          </w:tcPr>
          <w:p w14:paraId="5860790C" w14:textId="26AC8E44" w:rsidR="00227AE5" w:rsidRPr="0011035C" w:rsidRDefault="000477BF" w:rsidP="00E64239">
            <w:pPr>
              <w:jc w:val="center"/>
              <w:rPr>
                <w:b/>
                <w:color w:val="FFFFFF"/>
                <w:sz w:val="20"/>
                <w:szCs w:val="20"/>
              </w:rPr>
            </w:pPr>
            <w:r w:rsidRPr="0011035C">
              <w:rPr>
                <w:b/>
                <w:color w:val="FFFFFF"/>
                <w:sz w:val="20"/>
                <w:szCs w:val="20"/>
              </w:rPr>
              <w:t>Pa</w:t>
            </w:r>
          </w:p>
        </w:tc>
        <w:tc>
          <w:tcPr>
            <w:tcW w:w="600" w:type="dxa"/>
            <w:shd w:val="clear" w:color="auto" w:fill="00B050"/>
            <w:tcMar>
              <w:top w:w="100" w:type="dxa"/>
              <w:left w:w="100" w:type="dxa"/>
              <w:bottom w:w="100" w:type="dxa"/>
              <w:right w:w="100" w:type="dxa"/>
            </w:tcMar>
          </w:tcPr>
          <w:p w14:paraId="000000BD" w14:textId="4B10A395" w:rsidR="00227AE5" w:rsidRPr="0011035C" w:rsidRDefault="00227AE5" w:rsidP="00E64239">
            <w:pPr>
              <w:jc w:val="center"/>
              <w:rPr>
                <w:b/>
                <w:color w:val="FFFFFF"/>
                <w:sz w:val="20"/>
                <w:szCs w:val="20"/>
              </w:rPr>
            </w:pPr>
            <w:r w:rsidRPr="0011035C">
              <w:rPr>
                <w:b/>
                <w:color w:val="FFFFFF"/>
                <w:sz w:val="20"/>
                <w:szCs w:val="20"/>
              </w:rPr>
              <w:t>Yes</w:t>
            </w:r>
          </w:p>
        </w:tc>
        <w:tc>
          <w:tcPr>
            <w:tcW w:w="585" w:type="dxa"/>
            <w:shd w:val="clear" w:color="auto" w:fill="00B050"/>
            <w:tcMar>
              <w:top w:w="100" w:type="dxa"/>
              <w:left w:w="100" w:type="dxa"/>
              <w:bottom w:w="100" w:type="dxa"/>
              <w:right w:w="100" w:type="dxa"/>
            </w:tcMar>
          </w:tcPr>
          <w:p w14:paraId="000000BE" w14:textId="77777777" w:rsidR="00227AE5" w:rsidRPr="0011035C" w:rsidRDefault="00227AE5" w:rsidP="00E64239">
            <w:pPr>
              <w:jc w:val="center"/>
              <w:rPr>
                <w:b/>
                <w:color w:val="FFFFFF"/>
                <w:sz w:val="20"/>
                <w:szCs w:val="20"/>
              </w:rPr>
            </w:pPr>
            <w:r w:rsidRPr="0011035C">
              <w:rPr>
                <w:b/>
                <w:color w:val="FFFFFF"/>
                <w:sz w:val="20"/>
                <w:szCs w:val="20"/>
              </w:rPr>
              <w:t>Yes</w:t>
            </w:r>
          </w:p>
        </w:tc>
        <w:tc>
          <w:tcPr>
            <w:tcW w:w="585" w:type="dxa"/>
            <w:shd w:val="clear" w:color="auto" w:fill="00B050"/>
            <w:tcMar>
              <w:top w:w="100" w:type="dxa"/>
              <w:left w:w="100" w:type="dxa"/>
              <w:bottom w:w="100" w:type="dxa"/>
              <w:right w:w="100" w:type="dxa"/>
            </w:tcMar>
          </w:tcPr>
          <w:p w14:paraId="000000BF" w14:textId="77777777" w:rsidR="00227AE5" w:rsidRPr="0011035C" w:rsidRDefault="00227AE5" w:rsidP="00E64239">
            <w:pPr>
              <w:jc w:val="center"/>
              <w:rPr>
                <w:b/>
                <w:color w:val="FFFFFF"/>
                <w:sz w:val="20"/>
                <w:szCs w:val="20"/>
              </w:rPr>
            </w:pPr>
            <w:r w:rsidRPr="0011035C">
              <w:rPr>
                <w:b/>
                <w:color w:val="FFFFFF"/>
                <w:sz w:val="20"/>
                <w:szCs w:val="20"/>
              </w:rPr>
              <w:t>Yes</w:t>
            </w:r>
          </w:p>
        </w:tc>
        <w:tc>
          <w:tcPr>
            <w:tcW w:w="585" w:type="dxa"/>
            <w:shd w:val="clear" w:color="auto" w:fill="FFC000"/>
            <w:tcMar>
              <w:top w:w="100" w:type="dxa"/>
              <w:left w:w="100" w:type="dxa"/>
              <w:bottom w:w="100" w:type="dxa"/>
              <w:right w:w="100" w:type="dxa"/>
            </w:tcMar>
          </w:tcPr>
          <w:p w14:paraId="000000C0" w14:textId="35597A16" w:rsidR="00227AE5" w:rsidRPr="0011035C" w:rsidRDefault="00227AE5" w:rsidP="00E64239">
            <w:pPr>
              <w:jc w:val="center"/>
              <w:rPr>
                <w:color w:val="FFFFFF"/>
                <w:sz w:val="20"/>
                <w:szCs w:val="20"/>
              </w:rPr>
            </w:pPr>
            <w:r w:rsidRPr="0011035C">
              <w:rPr>
                <w:color w:val="FFFFFF"/>
                <w:sz w:val="20"/>
                <w:szCs w:val="20"/>
              </w:rPr>
              <w:t>Pa</w:t>
            </w:r>
          </w:p>
        </w:tc>
        <w:tc>
          <w:tcPr>
            <w:tcW w:w="585" w:type="dxa"/>
            <w:shd w:val="clear" w:color="auto" w:fill="00B050"/>
            <w:tcMar>
              <w:top w:w="100" w:type="dxa"/>
              <w:left w:w="100" w:type="dxa"/>
              <w:bottom w:w="100" w:type="dxa"/>
              <w:right w:w="100" w:type="dxa"/>
            </w:tcMar>
          </w:tcPr>
          <w:p w14:paraId="000000C1" w14:textId="5ED60192" w:rsidR="00227AE5" w:rsidRPr="0011035C" w:rsidRDefault="00227AE5" w:rsidP="00E64239">
            <w:pPr>
              <w:jc w:val="center"/>
              <w:rPr>
                <w:color w:val="FFFFFF"/>
                <w:sz w:val="20"/>
                <w:szCs w:val="20"/>
              </w:rPr>
            </w:pPr>
            <w:r w:rsidRPr="0011035C">
              <w:rPr>
                <w:color w:val="FFFFFF"/>
                <w:sz w:val="20"/>
                <w:szCs w:val="20"/>
              </w:rPr>
              <w:t>Yes</w:t>
            </w:r>
          </w:p>
        </w:tc>
        <w:tc>
          <w:tcPr>
            <w:tcW w:w="600" w:type="dxa"/>
            <w:shd w:val="clear" w:color="auto" w:fill="00B050"/>
            <w:tcMar>
              <w:top w:w="100" w:type="dxa"/>
              <w:left w:w="100" w:type="dxa"/>
              <w:bottom w:w="100" w:type="dxa"/>
              <w:right w:w="100" w:type="dxa"/>
            </w:tcMar>
          </w:tcPr>
          <w:p w14:paraId="000000C2" w14:textId="77777777" w:rsidR="00227AE5" w:rsidRPr="0011035C" w:rsidRDefault="00227AE5" w:rsidP="00E64239">
            <w:pPr>
              <w:jc w:val="center"/>
              <w:rPr>
                <w:b/>
                <w:color w:val="FFFFFF"/>
                <w:sz w:val="20"/>
                <w:szCs w:val="20"/>
              </w:rPr>
            </w:pPr>
            <w:r w:rsidRPr="0011035C">
              <w:rPr>
                <w:b/>
                <w:color w:val="FFFFFF"/>
                <w:sz w:val="20"/>
                <w:szCs w:val="20"/>
              </w:rPr>
              <w:t>Yes</w:t>
            </w:r>
          </w:p>
        </w:tc>
        <w:tc>
          <w:tcPr>
            <w:tcW w:w="615" w:type="dxa"/>
            <w:shd w:val="clear" w:color="auto" w:fill="00B050"/>
            <w:tcMar>
              <w:top w:w="100" w:type="dxa"/>
              <w:left w:w="100" w:type="dxa"/>
              <w:bottom w:w="100" w:type="dxa"/>
              <w:right w:w="100" w:type="dxa"/>
            </w:tcMar>
          </w:tcPr>
          <w:p w14:paraId="000000C3" w14:textId="77777777" w:rsidR="00227AE5" w:rsidRPr="0011035C" w:rsidRDefault="00227AE5" w:rsidP="00E64239">
            <w:pPr>
              <w:jc w:val="center"/>
              <w:rPr>
                <w:b/>
                <w:color w:val="FFFFFF"/>
                <w:sz w:val="20"/>
                <w:szCs w:val="20"/>
              </w:rPr>
            </w:pPr>
            <w:r w:rsidRPr="0011035C">
              <w:rPr>
                <w:b/>
                <w:color w:val="FFFFFF"/>
                <w:sz w:val="20"/>
                <w:szCs w:val="20"/>
              </w:rPr>
              <w:t>Yes</w:t>
            </w:r>
          </w:p>
        </w:tc>
        <w:tc>
          <w:tcPr>
            <w:tcW w:w="615" w:type="dxa"/>
            <w:shd w:val="clear" w:color="auto" w:fill="00B050"/>
            <w:tcMar>
              <w:top w:w="100" w:type="dxa"/>
              <w:left w:w="100" w:type="dxa"/>
              <w:bottom w:w="100" w:type="dxa"/>
              <w:right w:w="100" w:type="dxa"/>
            </w:tcMar>
          </w:tcPr>
          <w:p w14:paraId="000000C4" w14:textId="4577AF1E" w:rsidR="00227AE5" w:rsidRPr="0011035C" w:rsidRDefault="00227AE5" w:rsidP="00E64239">
            <w:pPr>
              <w:jc w:val="center"/>
              <w:rPr>
                <w:color w:val="FFFFFF"/>
                <w:sz w:val="20"/>
                <w:szCs w:val="20"/>
              </w:rPr>
            </w:pPr>
            <w:r w:rsidRPr="0011035C">
              <w:rPr>
                <w:color w:val="FFFFFF"/>
                <w:sz w:val="20"/>
                <w:szCs w:val="20"/>
              </w:rPr>
              <w:t>Yes</w:t>
            </w:r>
          </w:p>
        </w:tc>
        <w:tc>
          <w:tcPr>
            <w:tcW w:w="600" w:type="dxa"/>
            <w:shd w:val="clear" w:color="auto" w:fill="00B050"/>
            <w:tcMar>
              <w:top w:w="100" w:type="dxa"/>
              <w:left w:w="100" w:type="dxa"/>
              <w:bottom w:w="100" w:type="dxa"/>
              <w:right w:w="100" w:type="dxa"/>
            </w:tcMar>
          </w:tcPr>
          <w:p w14:paraId="000000C5" w14:textId="77777777" w:rsidR="00227AE5" w:rsidRPr="0011035C" w:rsidRDefault="00227AE5" w:rsidP="00E64239">
            <w:pPr>
              <w:jc w:val="center"/>
              <w:rPr>
                <w:b/>
                <w:color w:val="FFFFFF"/>
                <w:sz w:val="20"/>
                <w:szCs w:val="20"/>
              </w:rPr>
            </w:pPr>
            <w:r w:rsidRPr="0011035C">
              <w:rPr>
                <w:b/>
                <w:color w:val="FFFFFF"/>
                <w:sz w:val="20"/>
                <w:szCs w:val="20"/>
              </w:rPr>
              <w:t>Yes</w:t>
            </w:r>
          </w:p>
        </w:tc>
        <w:tc>
          <w:tcPr>
            <w:tcW w:w="630" w:type="dxa"/>
            <w:shd w:val="clear" w:color="auto" w:fill="00B050"/>
            <w:tcMar>
              <w:top w:w="100" w:type="dxa"/>
              <w:left w:w="100" w:type="dxa"/>
              <w:bottom w:w="100" w:type="dxa"/>
              <w:right w:w="100" w:type="dxa"/>
            </w:tcMar>
          </w:tcPr>
          <w:p w14:paraId="000000C6" w14:textId="4F7BDCDF" w:rsidR="00227AE5" w:rsidRPr="0011035C" w:rsidRDefault="00227AE5" w:rsidP="00E64239">
            <w:pPr>
              <w:jc w:val="center"/>
              <w:rPr>
                <w:color w:val="FFFFFF"/>
                <w:sz w:val="20"/>
                <w:szCs w:val="20"/>
              </w:rPr>
            </w:pPr>
            <w:r w:rsidRPr="0011035C">
              <w:rPr>
                <w:color w:val="FFFFFF"/>
                <w:sz w:val="20"/>
                <w:szCs w:val="20"/>
              </w:rPr>
              <w:t>Yes</w:t>
            </w:r>
          </w:p>
        </w:tc>
      </w:tr>
      <w:tr w:rsidR="00227AE5" w:rsidRPr="0011035C" w14:paraId="172AAAD7" w14:textId="77777777" w:rsidTr="000477BF">
        <w:trPr>
          <w:jc w:val="center"/>
        </w:trPr>
        <w:tc>
          <w:tcPr>
            <w:tcW w:w="405" w:type="dxa"/>
            <w:shd w:val="clear" w:color="auto" w:fill="auto"/>
            <w:tcMar>
              <w:top w:w="100" w:type="dxa"/>
              <w:left w:w="100" w:type="dxa"/>
              <w:bottom w:w="100" w:type="dxa"/>
              <w:right w:w="100" w:type="dxa"/>
            </w:tcMar>
          </w:tcPr>
          <w:p w14:paraId="000000C7" w14:textId="77777777" w:rsidR="00227AE5" w:rsidRPr="0011035C" w:rsidRDefault="00227AE5">
            <w:pPr>
              <w:pBdr>
                <w:top w:val="nil"/>
                <w:left w:val="nil"/>
                <w:bottom w:val="nil"/>
                <w:right w:val="nil"/>
                <w:between w:val="nil"/>
              </w:pBdr>
              <w:rPr>
                <w:sz w:val="18"/>
                <w:szCs w:val="18"/>
              </w:rPr>
            </w:pPr>
            <w:r w:rsidRPr="0011035C">
              <w:rPr>
                <w:sz w:val="18"/>
                <w:szCs w:val="18"/>
              </w:rPr>
              <w:t>11</w:t>
            </w:r>
          </w:p>
        </w:tc>
        <w:tc>
          <w:tcPr>
            <w:tcW w:w="615" w:type="dxa"/>
            <w:shd w:val="clear" w:color="auto" w:fill="FF0000"/>
            <w:tcMar>
              <w:top w:w="100" w:type="dxa"/>
              <w:left w:w="100" w:type="dxa"/>
              <w:bottom w:w="100" w:type="dxa"/>
              <w:right w:w="100" w:type="dxa"/>
            </w:tcMar>
          </w:tcPr>
          <w:p w14:paraId="000000C8" w14:textId="77777777" w:rsidR="00227AE5" w:rsidRPr="0011035C" w:rsidRDefault="00227AE5" w:rsidP="00E64239">
            <w:pPr>
              <w:jc w:val="center"/>
              <w:rPr>
                <w:b/>
                <w:color w:val="FFFFFF"/>
                <w:sz w:val="20"/>
                <w:szCs w:val="20"/>
              </w:rPr>
            </w:pPr>
            <w:r w:rsidRPr="0011035C">
              <w:rPr>
                <w:b/>
                <w:color w:val="FFFFFF"/>
                <w:sz w:val="20"/>
                <w:szCs w:val="20"/>
              </w:rPr>
              <w:t>No</w:t>
            </w:r>
          </w:p>
        </w:tc>
        <w:tc>
          <w:tcPr>
            <w:tcW w:w="585" w:type="dxa"/>
            <w:shd w:val="clear" w:color="auto" w:fill="FFC000"/>
            <w:tcMar>
              <w:top w:w="100" w:type="dxa"/>
              <w:left w:w="100" w:type="dxa"/>
              <w:bottom w:w="100" w:type="dxa"/>
              <w:right w:w="100" w:type="dxa"/>
            </w:tcMar>
          </w:tcPr>
          <w:p w14:paraId="000000C9" w14:textId="09923168" w:rsidR="00227AE5" w:rsidRPr="0011035C" w:rsidRDefault="00227AE5" w:rsidP="00E64239">
            <w:pPr>
              <w:jc w:val="center"/>
              <w:rPr>
                <w:color w:val="FFFFFF"/>
                <w:sz w:val="20"/>
                <w:szCs w:val="20"/>
              </w:rPr>
            </w:pPr>
            <w:r w:rsidRPr="0011035C">
              <w:rPr>
                <w:color w:val="FFFFFF"/>
                <w:sz w:val="20"/>
                <w:szCs w:val="20"/>
              </w:rPr>
              <w:t>Pa</w:t>
            </w:r>
          </w:p>
        </w:tc>
        <w:tc>
          <w:tcPr>
            <w:tcW w:w="615" w:type="dxa"/>
            <w:shd w:val="clear" w:color="auto" w:fill="FFC000"/>
            <w:tcMar>
              <w:top w:w="100" w:type="dxa"/>
              <w:left w:w="100" w:type="dxa"/>
              <w:bottom w:w="100" w:type="dxa"/>
              <w:right w:w="100" w:type="dxa"/>
            </w:tcMar>
          </w:tcPr>
          <w:p w14:paraId="000000CA" w14:textId="025253CA" w:rsidR="00227AE5" w:rsidRPr="0011035C" w:rsidRDefault="00227AE5" w:rsidP="00E64239">
            <w:pPr>
              <w:jc w:val="center"/>
              <w:rPr>
                <w:b/>
                <w:color w:val="FFFFFF"/>
                <w:sz w:val="20"/>
                <w:szCs w:val="20"/>
              </w:rPr>
            </w:pPr>
            <w:r w:rsidRPr="0011035C">
              <w:rPr>
                <w:b/>
                <w:color w:val="FFFFFF"/>
                <w:sz w:val="20"/>
                <w:szCs w:val="20"/>
              </w:rPr>
              <w:t>Pa</w:t>
            </w:r>
          </w:p>
        </w:tc>
        <w:tc>
          <w:tcPr>
            <w:tcW w:w="585" w:type="dxa"/>
            <w:shd w:val="clear" w:color="auto" w:fill="FFC000"/>
            <w:tcMar>
              <w:top w:w="100" w:type="dxa"/>
              <w:left w:w="100" w:type="dxa"/>
              <w:bottom w:w="100" w:type="dxa"/>
              <w:right w:w="100" w:type="dxa"/>
            </w:tcMar>
          </w:tcPr>
          <w:p w14:paraId="000000CB" w14:textId="256D1121" w:rsidR="00227AE5" w:rsidRPr="0011035C" w:rsidRDefault="00227AE5" w:rsidP="00E64239">
            <w:pPr>
              <w:jc w:val="center"/>
              <w:rPr>
                <w:b/>
                <w:color w:val="FFFFFF"/>
                <w:sz w:val="20"/>
                <w:szCs w:val="20"/>
              </w:rPr>
            </w:pPr>
            <w:r w:rsidRPr="0011035C">
              <w:rPr>
                <w:b/>
                <w:color w:val="FFFFFF"/>
                <w:sz w:val="20"/>
                <w:szCs w:val="20"/>
              </w:rPr>
              <w:t>Pa</w:t>
            </w:r>
          </w:p>
        </w:tc>
        <w:tc>
          <w:tcPr>
            <w:tcW w:w="600" w:type="dxa"/>
            <w:shd w:val="clear" w:color="auto" w:fill="00B050"/>
            <w:tcMar>
              <w:top w:w="100" w:type="dxa"/>
              <w:left w:w="100" w:type="dxa"/>
              <w:bottom w:w="100" w:type="dxa"/>
              <w:right w:w="100" w:type="dxa"/>
            </w:tcMar>
          </w:tcPr>
          <w:p w14:paraId="000000CC" w14:textId="77777777" w:rsidR="00227AE5" w:rsidRPr="0011035C" w:rsidRDefault="00227AE5" w:rsidP="00E64239">
            <w:pPr>
              <w:jc w:val="center"/>
              <w:rPr>
                <w:b/>
                <w:color w:val="FFFFFF"/>
                <w:sz w:val="20"/>
                <w:szCs w:val="20"/>
              </w:rPr>
            </w:pPr>
            <w:r w:rsidRPr="0011035C">
              <w:rPr>
                <w:b/>
                <w:color w:val="FFFFFF"/>
                <w:sz w:val="20"/>
                <w:szCs w:val="20"/>
              </w:rPr>
              <w:t>Yes</w:t>
            </w:r>
          </w:p>
        </w:tc>
        <w:tc>
          <w:tcPr>
            <w:tcW w:w="615" w:type="dxa"/>
            <w:shd w:val="clear" w:color="auto" w:fill="FFC000"/>
            <w:tcMar>
              <w:top w:w="100" w:type="dxa"/>
              <w:left w:w="100" w:type="dxa"/>
              <w:bottom w:w="100" w:type="dxa"/>
              <w:right w:w="100" w:type="dxa"/>
            </w:tcMar>
          </w:tcPr>
          <w:p w14:paraId="000000CD" w14:textId="5ECC3183" w:rsidR="00227AE5" w:rsidRPr="0011035C" w:rsidRDefault="00227AE5" w:rsidP="00E64239">
            <w:pPr>
              <w:jc w:val="center"/>
              <w:rPr>
                <w:b/>
                <w:color w:val="FFFFFF"/>
                <w:sz w:val="20"/>
                <w:szCs w:val="20"/>
              </w:rPr>
            </w:pPr>
            <w:r w:rsidRPr="0011035C">
              <w:rPr>
                <w:b/>
                <w:color w:val="FFFFFF"/>
                <w:sz w:val="20"/>
                <w:szCs w:val="20"/>
              </w:rPr>
              <w:t>Pa</w:t>
            </w:r>
          </w:p>
        </w:tc>
        <w:tc>
          <w:tcPr>
            <w:tcW w:w="600" w:type="dxa"/>
            <w:shd w:val="clear" w:color="auto" w:fill="FFC000"/>
          </w:tcPr>
          <w:p w14:paraId="02CDC64B" w14:textId="0E65732D" w:rsidR="00227AE5" w:rsidRPr="0011035C" w:rsidRDefault="000477BF" w:rsidP="00E64239">
            <w:pPr>
              <w:jc w:val="center"/>
              <w:rPr>
                <w:b/>
                <w:color w:val="FFFFFF"/>
                <w:sz w:val="20"/>
                <w:szCs w:val="20"/>
              </w:rPr>
            </w:pPr>
            <w:r w:rsidRPr="0011035C">
              <w:rPr>
                <w:b/>
                <w:color w:val="FFFFFF"/>
                <w:sz w:val="20"/>
                <w:szCs w:val="20"/>
              </w:rPr>
              <w:t>Pa</w:t>
            </w:r>
          </w:p>
        </w:tc>
        <w:tc>
          <w:tcPr>
            <w:tcW w:w="600" w:type="dxa"/>
            <w:shd w:val="clear" w:color="auto" w:fill="00B050"/>
            <w:tcMar>
              <w:top w:w="100" w:type="dxa"/>
              <w:left w:w="100" w:type="dxa"/>
              <w:bottom w:w="100" w:type="dxa"/>
              <w:right w:w="100" w:type="dxa"/>
            </w:tcMar>
          </w:tcPr>
          <w:p w14:paraId="000000CE" w14:textId="0810AD1C" w:rsidR="00227AE5" w:rsidRPr="0011035C" w:rsidRDefault="00227AE5" w:rsidP="00E64239">
            <w:pPr>
              <w:jc w:val="center"/>
              <w:rPr>
                <w:b/>
                <w:color w:val="FFFFFF"/>
                <w:sz w:val="20"/>
                <w:szCs w:val="20"/>
              </w:rPr>
            </w:pPr>
            <w:r w:rsidRPr="0011035C">
              <w:rPr>
                <w:b/>
                <w:color w:val="FFFFFF"/>
                <w:sz w:val="20"/>
                <w:szCs w:val="20"/>
              </w:rPr>
              <w:t>Yes</w:t>
            </w:r>
          </w:p>
        </w:tc>
        <w:tc>
          <w:tcPr>
            <w:tcW w:w="585" w:type="dxa"/>
            <w:shd w:val="clear" w:color="auto" w:fill="FF0000"/>
            <w:tcMar>
              <w:top w:w="100" w:type="dxa"/>
              <w:left w:w="100" w:type="dxa"/>
              <w:bottom w:w="100" w:type="dxa"/>
              <w:right w:w="100" w:type="dxa"/>
            </w:tcMar>
          </w:tcPr>
          <w:p w14:paraId="000000CF" w14:textId="77777777" w:rsidR="00227AE5" w:rsidRPr="0011035C" w:rsidRDefault="00227AE5" w:rsidP="00E64239">
            <w:pPr>
              <w:jc w:val="center"/>
              <w:rPr>
                <w:b/>
                <w:color w:val="FFFFFF"/>
                <w:sz w:val="20"/>
                <w:szCs w:val="20"/>
              </w:rPr>
            </w:pPr>
            <w:r w:rsidRPr="0011035C">
              <w:rPr>
                <w:b/>
                <w:color w:val="FFFFFF"/>
                <w:sz w:val="20"/>
                <w:szCs w:val="20"/>
              </w:rPr>
              <w:t>No</w:t>
            </w:r>
          </w:p>
        </w:tc>
        <w:tc>
          <w:tcPr>
            <w:tcW w:w="585" w:type="dxa"/>
            <w:shd w:val="clear" w:color="auto" w:fill="00B050"/>
            <w:tcMar>
              <w:top w:w="100" w:type="dxa"/>
              <w:left w:w="100" w:type="dxa"/>
              <w:bottom w:w="100" w:type="dxa"/>
              <w:right w:w="100" w:type="dxa"/>
            </w:tcMar>
          </w:tcPr>
          <w:p w14:paraId="000000D0" w14:textId="77777777" w:rsidR="00227AE5" w:rsidRPr="0011035C" w:rsidRDefault="00227AE5" w:rsidP="00E64239">
            <w:pPr>
              <w:jc w:val="center"/>
              <w:rPr>
                <w:b/>
                <w:color w:val="FFFFFF"/>
                <w:sz w:val="20"/>
                <w:szCs w:val="20"/>
              </w:rPr>
            </w:pPr>
            <w:r w:rsidRPr="0011035C">
              <w:rPr>
                <w:b/>
                <w:color w:val="FFFFFF"/>
                <w:sz w:val="20"/>
                <w:szCs w:val="20"/>
              </w:rPr>
              <w:t>Yes</w:t>
            </w:r>
          </w:p>
        </w:tc>
        <w:tc>
          <w:tcPr>
            <w:tcW w:w="585" w:type="dxa"/>
            <w:shd w:val="clear" w:color="auto" w:fill="FF0000"/>
            <w:tcMar>
              <w:top w:w="100" w:type="dxa"/>
              <w:left w:w="100" w:type="dxa"/>
              <w:bottom w:w="100" w:type="dxa"/>
              <w:right w:w="100" w:type="dxa"/>
            </w:tcMar>
          </w:tcPr>
          <w:p w14:paraId="000000D1" w14:textId="35CC99BA" w:rsidR="00227AE5" w:rsidRPr="0011035C" w:rsidRDefault="00227AE5" w:rsidP="00E64239">
            <w:pPr>
              <w:jc w:val="center"/>
              <w:rPr>
                <w:b/>
                <w:color w:val="FFFFFF"/>
                <w:sz w:val="20"/>
                <w:szCs w:val="20"/>
              </w:rPr>
            </w:pPr>
            <w:r w:rsidRPr="0011035C">
              <w:rPr>
                <w:b/>
                <w:color w:val="FFFFFF"/>
                <w:sz w:val="20"/>
                <w:szCs w:val="20"/>
              </w:rPr>
              <w:t>No</w:t>
            </w:r>
          </w:p>
        </w:tc>
        <w:tc>
          <w:tcPr>
            <w:tcW w:w="585" w:type="dxa"/>
            <w:shd w:val="clear" w:color="auto" w:fill="00B050"/>
            <w:tcMar>
              <w:top w:w="100" w:type="dxa"/>
              <w:left w:w="100" w:type="dxa"/>
              <w:bottom w:w="100" w:type="dxa"/>
              <w:right w:w="100" w:type="dxa"/>
            </w:tcMar>
          </w:tcPr>
          <w:p w14:paraId="000000D2" w14:textId="77777777" w:rsidR="00227AE5" w:rsidRPr="0011035C" w:rsidRDefault="00227AE5" w:rsidP="00E64239">
            <w:pPr>
              <w:jc w:val="center"/>
              <w:rPr>
                <w:b/>
                <w:color w:val="FFFFFF"/>
                <w:sz w:val="20"/>
                <w:szCs w:val="20"/>
              </w:rPr>
            </w:pPr>
            <w:r w:rsidRPr="0011035C">
              <w:rPr>
                <w:b/>
                <w:color w:val="FFFFFF"/>
                <w:sz w:val="20"/>
                <w:szCs w:val="20"/>
              </w:rPr>
              <w:t>Yes</w:t>
            </w:r>
          </w:p>
        </w:tc>
        <w:tc>
          <w:tcPr>
            <w:tcW w:w="600" w:type="dxa"/>
            <w:shd w:val="clear" w:color="auto" w:fill="00B050"/>
            <w:tcMar>
              <w:top w:w="100" w:type="dxa"/>
              <w:left w:w="100" w:type="dxa"/>
              <w:bottom w:w="100" w:type="dxa"/>
              <w:right w:w="100" w:type="dxa"/>
            </w:tcMar>
          </w:tcPr>
          <w:p w14:paraId="000000D3" w14:textId="77777777" w:rsidR="00227AE5" w:rsidRPr="0011035C" w:rsidRDefault="00227AE5" w:rsidP="00E64239">
            <w:pPr>
              <w:jc w:val="center"/>
              <w:rPr>
                <w:b/>
                <w:color w:val="FFFFFF"/>
                <w:sz w:val="20"/>
                <w:szCs w:val="20"/>
              </w:rPr>
            </w:pPr>
            <w:r w:rsidRPr="0011035C">
              <w:rPr>
                <w:b/>
                <w:color w:val="FFFFFF"/>
                <w:sz w:val="20"/>
                <w:szCs w:val="20"/>
              </w:rPr>
              <w:t>Yes</w:t>
            </w:r>
          </w:p>
        </w:tc>
        <w:tc>
          <w:tcPr>
            <w:tcW w:w="615" w:type="dxa"/>
            <w:shd w:val="clear" w:color="auto" w:fill="00B050"/>
            <w:tcMar>
              <w:top w:w="100" w:type="dxa"/>
              <w:left w:w="100" w:type="dxa"/>
              <w:bottom w:w="100" w:type="dxa"/>
              <w:right w:w="100" w:type="dxa"/>
            </w:tcMar>
          </w:tcPr>
          <w:p w14:paraId="000000D4" w14:textId="77777777" w:rsidR="00227AE5" w:rsidRPr="0011035C" w:rsidRDefault="00227AE5" w:rsidP="00E64239">
            <w:pPr>
              <w:jc w:val="center"/>
              <w:rPr>
                <w:b/>
                <w:color w:val="FFFFFF"/>
                <w:sz w:val="20"/>
                <w:szCs w:val="20"/>
              </w:rPr>
            </w:pPr>
            <w:r w:rsidRPr="0011035C">
              <w:rPr>
                <w:b/>
                <w:color w:val="FFFFFF"/>
                <w:sz w:val="20"/>
                <w:szCs w:val="20"/>
              </w:rPr>
              <w:t>Yes</w:t>
            </w:r>
          </w:p>
        </w:tc>
        <w:tc>
          <w:tcPr>
            <w:tcW w:w="615" w:type="dxa"/>
            <w:shd w:val="clear" w:color="auto" w:fill="FF0000"/>
            <w:tcMar>
              <w:top w:w="100" w:type="dxa"/>
              <w:left w:w="100" w:type="dxa"/>
              <w:bottom w:w="100" w:type="dxa"/>
              <w:right w:w="100" w:type="dxa"/>
            </w:tcMar>
          </w:tcPr>
          <w:p w14:paraId="000000D5" w14:textId="1B85E6B8" w:rsidR="00227AE5" w:rsidRPr="0011035C" w:rsidRDefault="00227AE5" w:rsidP="00E64239">
            <w:pPr>
              <w:jc w:val="center"/>
              <w:rPr>
                <w:b/>
                <w:color w:val="FFFFFF"/>
                <w:sz w:val="20"/>
                <w:szCs w:val="20"/>
              </w:rPr>
            </w:pPr>
            <w:r w:rsidRPr="0011035C">
              <w:rPr>
                <w:b/>
                <w:color w:val="FFFFFF"/>
                <w:sz w:val="20"/>
                <w:szCs w:val="20"/>
              </w:rPr>
              <w:t>No</w:t>
            </w:r>
          </w:p>
        </w:tc>
        <w:tc>
          <w:tcPr>
            <w:tcW w:w="600" w:type="dxa"/>
            <w:shd w:val="clear" w:color="auto" w:fill="FFC000"/>
            <w:tcMar>
              <w:top w:w="100" w:type="dxa"/>
              <w:left w:w="100" w:type="dxa"/>
              <w:bottom w:w="100" w:type="dxa"/>
              <w:right w:w="100" w:type="dxa"/>
            </w:tcMar>
          </w:tcPr>
          <w:p w14:paraId="000000D6" w14:textId="0DF890C9" w:rsidR="00227AE5" w:rsidRPr="0011035C" w:rsidRDefault="00227AE5" w:rsidP="00E64239">
            <w:pPr>
              <w:jc w:val="center"/>
              <w:rPr>
                <w:b/>
                <w:color w:val="FFFFFF"/>
                <w:sz w:val="20"/>
                <w:szCs w:val="20"/>
              </w:rPr>
            </w:pPr>
            <w:r w:rsidRPr="0011035C">
              <w:rPr>
                <w:b/>
                <w:color w:val="FFFFFF"/>
                <w:sz w:val="20"/>
                <w:szCs w:val="20"/>
              </w:rPr>
              <w:t>Pa</w:t>
            </w:r>
          </w:p>
        </w:tc>
        <w:tc>
          <w:tcPr>
            <w:tcW w:w="630" w:type="dxa"/>
            <w:shd w:val="clear" w:color="auto" w:fill="00B050"/>
            <w:tcMar>
              <w:top w:w="100" w:type="dxa"/>
              <w:left w:w="100" w:type="dxa"/>
              <w:bottom w:w="100" w:type="dxa"/>
              <w:right w:w="100" w:type="dxa"/>
            </w:tcMar>
          </w:tcPr>
          <w:p w14:paraId="000000D7" w14:textId="77777777" w:rsidR="00227AE5" w:rsidRPr="0011035C" w:rsidRDefault="00227AE5" w:rsidP="00E64239">
            <w:pPr>
              <w:jc w:val="center"/>
              <w:rPr>
                <w:b/>
                <w:color w:val="FFFFFF"/>
                <w:sz w:val="20"/>
                <w:szCs w:val="20"/>
              </w:rPr>
            </w:pPr>
            <w:r w:rsidRPr="0011035C">
              <w:rPr>
                <w:b/>
                <w:color w:val="FFFFFF"/>
                <w:sz w:val="20"/>
                <w:szCs w:val="20"/>
              </w:rPr>
              <w:t>Yes</w:t>
            </w:r>
          </w:p>
        </w:tc>
      </w:tr>
      <w:tr w:rsidR="00227AE5" w:rsidRPr="0011035C" w14:paraId="5AE8C40F" w14:textId="77777777" w:rsidTr="00807A6F">
        <w:trPr>
          <w:jc w:val="center"/>
        </w:trPr>
        <w:tc>
          <w:tcPr>
            <w:tcW w:w="405" w:type="dxa"/>
            <w:shd w:val="clear" w:color="auto" w:fill="auto"/>
            <w:tcMar>
              <w:top w:w="100" w:type="dxa"/>
              <w:left w:w="100" w:type="dxa"/>
              <w:bottom w:w="100" w:type="dxa"/>
              <w:right w:w="100" w:type="dxa"/>
            </w:tcMar>
          </w:tcPr>
          <w:p w14:paraId="000000D8" w14:textId="77777777" w:rsidR="00227AE5" w:rsidRPr="0011035C" w:rsidRDefault="00227AE5">
            <w:pPr>
              <w:pBdr>
                <w:top w:val="nil"/>
                <w:left w:val="nil"/>
                <w:bottom w:val="nil"/>
                <w:right w:val="nil"/>
                <w:between w:val="nil"/>
              </w:pBdr>
              <w:rPr>
                <w:sz w:val="18"/>
                <w:szCs w:val="18"/>
              </w:rPr>
            </w:pPr>
            <w:r w:rsidRPr="0011035C">
              <w:rPr>
                <w:sz w:val="18"/>
                <w:szCs w:val="18"/>
              </w:rPr>
              <w:t>12</w:t>
            </w:r>
          </w:p>
        </w:tc>
        <w:tc>
          <w:tcPr>
            <w:tcW w:w="615" w:type="dxa"/>
            <w:shd w:val="clear" w:color="auto" w:fill="FFC000"/>
            <w:tcMar>
              <w:top w:w="100" w:type="dxa"/>
              <w:left w:w="100" w:type="dxa"/>
              <w:bottom w:w="100" w:type="dxa"/>
              <w:right w:w="100" w:type="dxa"/>
            </w:tcMar>
          </w:tcPr>
          <w:p w14:paraId="000000D9" w14:textId="2F70724E" w:rsidR="00227AE5" w:rsidRPr="0011035C" w:rsidRDefault="00807A6F" w:rsidP="00E64239">
            <w:pPr>
              <w:jc w:val="center"/>
              <w:rPr>
                <w:color w:val="FFFFFF"/>
                <w:sz w:val="20"/>
                <w:szCs w:val="20"/>
              </w:rPr>
            </w:pPr>
            <w:r w:rsidRPr="0011035C">
              <w:rPr>
                <w:color w:val="FFFFFF"/>
                <w:sz w:val="20"/>
                <w:szCs w:val="20"/>
              </w:rPr>
              <w:t>Pa</w:t>
            </w:r>
          </w:p>
        </w:tc>
        <w:tc>
          <w:tcPr>
            <w:tcW w:w="585" w:type="dxa"/>
            <w:shd w:val="clear" w:color="auto" w:fill="00B050"/>
            <w:tcMar>
              <w:top w:w="100" w:type="dxa"/>
              <w:left w:w="100" w:type="dxa"/>
              <w:bottom w:w="100" w:type="dxa"/>
              <w:right w:w="100" w:type="dxa"/>
            </w:tcMar>
          </w:tcPr>
          <w:p w14:paraId="000000DA" w14:textId="77777777" w:rsidR="00227AE5" w:rsidRPr="0011035C" w:rsidRDefault="00227AE5" w:rsidP="00E64239">
            <w:pPr>
              <w:jc w:val="center"/>
              <w:rPr>
                <w:b/>
                <w:color w:val="FFFFFF"/>
                <w:sz w:val="20"/>
                <w:szCs w:val="20"/>
              </w:rPr>
            </w:pPr>
            <w:r w:rsidRPr="0011035C">
              <w:rPr>
                <w:b/>
                <w:color w:val="FFFFFF"/>
                <w:sz w:val="20"/>
                <w:szCs w:val="20"/>
              </w:rPr>
              <w:t>Yes</w:t>
            </w:r>
          </w:p>
        </w:tc>
        <w:tc>
          <w:tcPr>
            <w:tcW w:w="615" w:type="dxa"/>
            <w:shd w:val="clear" w:color="auto" w:fill="FFC000"/>
            <w:tcMar>
              <w:top w:w="100" w:type="dxa"/>
              <w:left w:w="100" w:type="dxa"/>
              <w:bottom w:w="100" w:type="dxa"/>
              <w:right w:w="100" w:type="dxa"/>
            </w:tcMar>
          </w:tcPr>
          <w:p w14:paraId="000000DB" w14:textId="0611C245" w:rsidR="00227AE5" w:rsidRPr="0011035C" w:rsidRDefault="00227AE5" w:rsidP="00E64239">
            <w:pPr>
              <w:jc w:val="center"/>
              <w:rPr>
                <w:color w:val="FFFFFF"/>
                <w:sz w:val="20"/>
                <w:szCs w:val="20"/>
              </w:rPr>
            </w:pPr>
            <w:r w:rsidRPr="0011035C">
              <w:rPr>
                <w:color w:val="FFFFFF"/>
                <w:sz w:val="20"/>
                <w:szCs w:val="20"/>
              </w:rPr>
              <w:t>Pa</w:t>
            </w:r>
          </w:p>
        </w:tc>
        <w:tc>
          <w:tcPr>
            <w:tcW w:w="585" w:type="dxa"/>
            <w:shd w:val="clear" w:color="auto" w:fill="00B050"/>
            <w:tcMar>
              <w:top w:w="100" w:type="dxa"/>
              <w:left w:w="100" w:type="dxa"/>
              <w:bottom w:w="100" w:type="dxa"/>
              <w:right w:w="100" w:type="dxa"/>
            </w:tcMar>
          </w:tcPr>
          <w:p w14:paraId="000000DC" w14:textId="5365615F" w:rsidR="00227AE5" w:rsidRPr="0011035C" w:rsidRDefault="00227AE5" w:rsidP="00E64239">
            <w:pPr>
              <w:jc w:val="center"/>
              <w:rPr>
                <w:color w:val="FFFFFF"/>
                <w:sz w:val="20"/>
                <w:szCs w:val="20"/>
              </w:rPr>
            </w:pPr>
            <w:r w:rsidRPr="0011035C">
              <w:rPr>
                <w:color w:val="FFFFFF"/>
                <w:sz w:val="20"/>
                <w:szCs w:val="20"/>
              </w:rPr>
              <w:t>Yes</w:t>
            </w:r>
          </w:p>
        </w:tc>
        <w:tc>
          <w:tcPr>
            <w:tcW w:w="600" w:type="dxa"/>
            <w:shd w:val="clear" w:color="auto" w:fill="00B050"/>
            <w:tcMar>
              <w:top w:w="100" w:type="dxa"/>
              <w:left w:w="100" w:type="dxa"/>
              <w:bottom w:w="100" w:type="dxa"/>
              <w:right w:w="100" w:type="dxa"/>
            </w:tcMar>
          </w:tcPr>
          <w:p w14:paraId="000000DD" w14:textId="77777777" w:rsidR="00227AE5" w:rsidRPr="0011035C" w:rsidRDefault="00227AE5" w:rsidP="00E64239">
            <w:pPr>
              <w:jc w:val="center"/>
              <w:rPr>
                <w:b/>
                <w:color w:val="FFFFFF"/>
                <w:sz w:val="20"/>
                <w:szCs w:val="20"/>
              </w:rPr>
            </w:pPr>
            <w:r w:rsidRPr="0011035C">
              <w:rPr>
                <w:b/>
                <w:color w:val="FFFFFF"/>
                <w:sz w:val="20"/>
                <w:szCs w:val="20"/>
              </w:rPr>
              <w:t>Yes</w:t>
            </w:r>
          </w:p>
        </w:tc>
        <w:tc>
          <w:tcPr>
            <w:tcW w:w="615" w:type="dxa"/>
            <w:shd w:val="clear" w:color="auto" w:fill="00B050"/>
            <w:tcMar>
              <w:top w:w="100" w:type="dxa"/>
              <w:left w:w="100" w:type="dxa"/>
              <w:bottom w:w="100" w:type="dxa"/>
              <w:right w:w="100" w:type="dxa"/>
            </w:tcMar>
          </w:tcPr>
          <w:p w14:paraId="000000DE" w14:textId="5A944A00" w:rsidR="00227AE5" w:rsidRPr="0011035C" w:rsidRDefault="00227AE5" w:rsidP="00E64239">
            <w:pPr>
              <w:jc w:val="center"/>
              <w:rPr>
                <w:color w:val="FFFFFF"/>
                <w:sz w:val="20"/>
                <w:szCs w:val="20"/>
              </w:rPr>
            </w:pPr>
            <w:r w:rsidRPr="0011035C">
              <w:rPr>
                <w:color w:val="FFFFFF"/>
                <w:sz w:val="20"/>
                <w:szCs w:val="20"/>
              </w:rPr>
              <w:t>Yes</w:t>
            </w:r>
          </w:p>
        </w:tc>
        <w:tc>
          <w:tcPr>
            <w:tcW w:w="600" w:type="dxa"/>
            <w:shd w:val="clear" w:color="auto" w:fill="00B050"/>
          </w:tcPr>
          <w:p w14:paraId="5B07FC0F" w14:textId="29A488C5" w:rsidR="00227AE5" w:rsidRPr="0011035C" w:rsidRDefault="000477BF" w:rsidP="00E64239">
            <w:pPr>
              <w:jc w:val="center"/>
              <w:rPr>
                <w:color w:val="FFFFFF"/>
                <w:sz w:val="20"/>
                <w:szCs w:val="20"/>
              </w:rPr>
            </w:pPr>
            <w:r w:rsidRPr="0011035C">
              <w:rPr>
                <w:color w:val="FFFFFF"/>
                <w:sz w:val="20"/>
                <w:szCs w:val="20"/>
              </w:rPr>
              <w:t>Yes</w:t>
            </w:r>
          </w:p>
        </w:tc>
        <w:tc>
          <w:tcPr>
            <w:tcW w:w="600" w:type="dxa"/>
            <w:shd w:val="clear" w:color="auto" w:fill="00B050"/>
            <w:tcMar>
              <w:top w:w="100" w:type="dxa"/>
              <w:left w:w="100" w:type="dxa"/>
              <w:bottom w:w="100" w:type="dxa"/>
              <w:right w:w="100" w:type="dxa"/>
            </w:tcMar>
          </w:tcPr>
          <w:p w14:paraId="000000DF" w14:textId="2B3CEAC9" w:rsidR="00227AE5" w:rsidRPr="0011035C" w:rsidRDefault="00227AE5" w:rsidP="00E64239">
            <w:pPr>
              <w:jc w:val="center"/>
              <w:rPr>
                <w:color w:val="FFFFFF"/>
                <w:sz w:val="20"/>
                <w:szCs w:val="20"/>
              </w:rPr>
            </w:pPr>
            <w:r w:rsidRPr="0011035C">
              <w:rPr>
                <w:color w:val="FFFFFF"/>
                <w:sz w:val="20"/>
                <w:szCs w:val="20"/>
              </w:rPr>
              <w:t>Yes</w:t>
            </w:r>
          </w:p>
        </w:tc>
        <w:tc>
          <w:tcPr>
            <w:tcW w:w="585" w:type="dxa"/>
            <w:shd w:val="clear" w:color="auto" w:fill="00B050"/>
            <w:tcMar>
              <w:top w:w="100" w:type="dxa"/>
              <w:left w:w="100" w:type="dxa"/>
              <w:bottom w:w="100" w:type="dxa"/>
              <w:right w:w="100" w:type="dxa"/>
            </w:tcMar>
          </w:tcPr>
          <w:p w14:paraId="000000E0" w14:textId="3D66A260" w:rsidR="00227AE5" w:rsidRPr="0011035C" w:rsidRDefault="00227AE5" w:rsidP="00E64239">
            <w:pPr>
              <w:jc w:val="center"/>
              <w:rPr>
                <w:color w:val="FFFFFF"/>
                <w:sz w:val="20"/>
                <w:szCs w:val="20"/>
              </w:rPr>
            </w:pPr>
            <w:r w:rsidRPr="0011035C">
              <w:rPr>
                <w:color w:val="FFFFFF"/>
                <w:sz w:val="20"/>
                <w:szCs w:val="20"/>
              </w:rPr>
              <w:t>Yes</w:t>
            </w:r>
          </w:p>
        </w:tc>
        <w:tc>
          <w:tcPr>
            <w:tcW w:w="585" w:type="dxa"/>
            <w:shd w:val="clear" w:color="auto" w:fill="00B050"/>
            <w:tcMar>
              <w:top w:w="100" w:type="dxa"/>
              <w:left w:w="100" w:type="dxa"/>
              <w:bottom w:w="100" w:type="dxa"/>
              <w:right w:w="100" w:type="dxa"/>
            </w:tcMar>
          </w:tcPr>
          <w:p w14:paraId="000000E1" w14:textId="3F835FB9" w:rsidR="00227AE5" w:rsidRPr="0011035C" w:rsidRDefault="00227AE5" w:rsidP="00E64239">
            <w:pPr>
              <w:jc w:val="center"/>
              <w:rPr>
                <w:color w:val="FFFFFF"/>
                <w:sz w:val="20"/>
                <w:szCs w:val="20"/>
              </w:rPr>
            </w:pPr>
            <w:r w:rsidRPr="0011035C">
              <w:rPr>
                <w:color w:val="FFFFFF"/>
                <w:sz w:val="20"/>
                <w:szCs w:val="20"/>
              </w:rPr>
              <w:t>Yes</w:t>
            </w:r>
          </w:p>
        </w:tc>
        <w:tc>
          <w:tcPr>
            <w:tcW w:w="585" w:type="dxa"/>
            <w:shd w:val="clear" w:color="auto" w:fill="FFC000"/>
            <w:tcMar>
              <w:top w:w="100" w:type="dxa"/>
              <w:left w:w="100" w:type="dxa"/>
              <w:bottom w:w="100" w:type="dxa"/>
              <w:right w:w="100" w:type="dxa"/>
            </w:tcMar>
          </w:tcPr>
          <w:p w14:paraId="000000E2" w14:textId="2BDB6E37" w:rsidR="00227AE5" w:rsidRPr="0011035C" w:rsidRDefault="00227AE5" w:rsidP="00E64239">
            <w:pPr>
              <w:jc w:val="center"/>
              <w:rPr>
                <w:color w:val="FFFFFF"/>
                <w:sz w:val="20"/>
                <w:szCs w:val="20"/>
              </w:rPr>
            </w:pPr>
            <w:r w:rsidRPr="0011035C">
              <w:rPr>
                <w:color w:val="FFFFFF"/>
                <w:sz w:val="20"/>
                <w:szCs w:val="20"/>
              </w:rPr>
              <w:t>Pa</w:t>
            </w:r>
          </w:p>
        </w:tc>
        <w:tc>
          <w:tcPr>
            <w:tcW w:w="585" w:type="dxa"/>
            <w:shd w:val="clear" w:color="auto" w:fill="FFC000"/>
            <w:tcMar>
              <w:top w:w="100" w:type="dxa"/>
              <w:left w:w="100" w:type="dxa"/>
              <w:bottom w:w="100" w:type="dxa"/>
              <w:right w:w="100" w:type="dxa"/>
            </w:tcMar>
          </w:tcPr>
          <w:p w14:paraId="000000E3" w14:textId="39796D11" w:rsidR="00227AE5" w:rsidRPr="0011035C" w:rsidRDefault="00227AE5" w:rsidP="00E64239">
            <w:pPr>
              <w:jc w:val="center"/>
              <w:rPr>
                <w:color w:val="FFFFFF"/>
                <w:sz w:val="20"/>
                <w:szCs w:val="20"/>
              </w:rPr>
            </w:pPr>
            <w:r w:rsidRPr="0011035C">
              <w:rPr>
                <w:color w:val="FFFFFF"/>
                <w:sz w:val="20"/>
                <w:szCs w:val="20"/>
              </w:rPr>
              <w:t>Pa</w:t>
            </w:r>
          </w:p>
        </w:tc>
        <w:tc>
          <w:tcPr>
            <w:tcW w:w="600" w:type="dxa"/>
            <w:shd w:val="clear" w:color="auto" w:fill="00B050"/>
            <w:tcMar>
              <w:top w:w="100" w:type="dxa"/>
              <w:left w:w="100" w:type="dxa"/>
              <w:bottom w:w="100" w:type="dxa"/>
              <w:right w:w="100" w:type="dxa"/>
            </w:tcMar>
          </w:tcPr>
          <w:p w14:paraId="000000E4" w14:textId="1F37FFEB" w:rsidR="00227AE5" w:rsidRPr="0011035C" w:rsidRDefault="00227AE5" w:rsidP="00E64239">
            <w:pPr>
              <w:jc w:val="center"/>
              <w:rPr>
                <w:color w:val="FFFFFF"/>
                <w:sz w:val="20"/>
                <w:szCs w:val="20"/>
              </w:rPr>
            </w:pPr>
            <w:r w:rsidRPr="0011035C">
              <w:rPr>
                <w:color w:val="FFFFFF"/>
                <w:sz w:val="20"/>
                <w:szCs w:val="20"/>
              </w:rPr>
              <w:t>Yes</w:t>
            </w:r>
          </w:p>
        </w:tc>
        <w:tc>
          <w:tcPr>
            <w:tcW w:w="615" w:type="dxa"/>
            <w:shd w:val="clear" w:color="auto" w:fill="FFC000"/>
            <w:tcMar>
              <w:top w:w="100" w:type="dxa"/>
              <w:left w:w="100" w:type="dxa"/>
              <w:bottom w:w="100" w:type="dxa"/>
              <w:right w:w="100" w:type="dxa"/>
            </w:tcMar>
          </w:tcPr>
          <w:p w14:paraId="000000E5" w14:textId="53BF6B94" w:rsidR="00227AE5" w:rsidRPr="0011035C" w:rsidRDefault="00227AE5" w:rsidP="00E64239">
            <w:pPr>
              <w:jc w:val="center"/>
              <w:rPr>
                <w:color w:val="FFFFFF"/>
                <w:sz w:val="20"/>
                <w:szCs w:val="20"/>
              </w:rPr>
            </w:pPr>
            <w:r w:rsidRPr="0011035C">
              <w:rPr>
                <w:color w:val="FFFFFF"/>
                <w:sz w:val="20"/>
                <w:szCs w:val="20"/>
              </w:rPr>
              <w:t>Pa</w:t>
            </w:r>
          </w:p>
        </w:tc>
        <w:tc>
          <w:tcPr>
            <w:tcW w:w="615" w:type="dxa"/>
            <w:shd w:val="clear" w:color="auto" w:fill="00B050"/>
            <w:tcMar>
              <w:top w:w="100" w:type="dxa"/>
              <w:left w:w="100" w:type="dxa"/>
              <w:bottom w:w="100" w:type="dxa"/>
              <w:right w:w="100" w:type="dxa"/>
            </w:tcMar>
          </w:tcPr>
          <w:p w14:paraId="000000E6" w14:textId="77777777" w:rsidR="00227AE5" w:rsidRPr="0011035C" w:rsidRDefault="00227AE5" w:rsidP="00E64239">
            <w:pPr>
              <w:jc w:val="center"/>
              <w:rPr>
                <w:b/>
                <w:color w:val="FFFFFF"/>
                <w:sz w:val="20"/>
                <w:szCs w:val="20"/>
              </w:rPr>
            </w:pPr>
            <w:r w:rsidRPr="0011035C">
              <w:rPr>
                <w:b/>
                <w:color w:val="FFFFFF"/>
                <w:sz w:val="20"/>
                <w:szCs w:val="20"/>
              </w:rPr>
              <w:t>Yes</w:t>
            </w:r>
          </w:p>
        </w:tc>
        <w:tc>
          <w:tcPr>
            <w:tcW w:w="600" w:type="dxa"/>
            <w:shd w:val="clear" w:color="auto" w:fill="FFC000"/>
            <w:tcMar>
              <w:top w:w="100" w:type="dxa"/>
              <w:left w:w="100" w:type="dxa"/>
              <w:bottom w:w="100" w:type="dxa"/>
              <w:right w:w="100" w:type="dxa"/>
            </w:tcMar>
          </w:tcPr>
          <w:p w14:paraId="000000E7" w14:textId="5879623D" w:rsidR="00227AE5" w:rsidRPr="0011035C" w:rsidRDefault="00227AE5" w:rsidP="00E64239">
            <w:pPr>
              <w:jc w:val="center"/>
              <w:rPr>
                <w:color w:val="FFFFFF"/>
                <w:sz w:val="20"/>
                <w:szCs w:val="20"/>
              </w:rPr>
            </w:pPr>
            <w:r w:rsidRPr="0011035C">
              <w:rPr>
                <w:color w:val="FFFFFF"/>
                <w:sz w:val="20"/>
                <w:szCs w:val="20"/>
              </w:rPr>
              <w:t>Pa</w:t>
            </w:r>
          </w:p>
        </w:tc>
        <w:tc>
          <w:tcPr>
            <w:tcW w:w="630" w:type="dxa"/>
            <w:shd w:val="clear" w:color="auto" w:fill="FFC000"/>
            <w:tcMar>
              <w:top w:w="100" w:type="dxa"/>
              <w:left w:w="100" w:type="dxa"/>
              <w:bottom w:w="100" w:type="dxa"/>
              <w:right w:w="100" w:type="dxa"/>
            </w:tcMar>
          </w:tcPr>
          <w:p w14:paraId="000000E8" w14:textId="60F3F662" w:rsidR="00227AE5" w:rsidRPr="0011035C" w:rsidRDefault="00227AE5" w:rsidP="00E64239">
            <w:pPr>
              <w:jc w:val="center"/>
              <w:rPr>
                <w:b/>
                <w:color w:val="FFFFFF"/>
                <w:sz w:val="20"/>
                <w:szCs w:val="20"/>
              </w:rPr>
            </w:pPr>
            <w:r w:rsidRPr="0011035C">
              <w:rPr>
                <w:b/>
                <w:color w:val="FFFFFF"/>
                <w:sz w:val="20"/>
                <w:szCs w:val="20"/>
              </w:rPr>
              <w:t>Pa</w:t>
            </w:r>
          </w:p>
        </w:tc>
      </w:tr>
      <w:tr w:rsidR="00227AE5" w:rsidRPr="0011035C" w14:paraId="2EB65801" w14:textId="77777777" w:rsidTr="00485743">
        <w:trPr>
          <w:jc w:val="center"/>
        </w:trPr>
        <w:tc>
          <w:tcPr>
            <w:tcW w:w="405" w:type="dxa"/>
            <w:shd w:val="clear" w:color="auto" w:fill="auto"/>
            <w:tcMar>
              <w:top w:w="100" w:type="dxa"/>
              <w:left w:w="100" w:type="dxa"/>
              <w:bottom w:w="100" w:type="dxa"/>
              <w:right w:w="100" w:type="dxa"/>
            </w:tcMar>
          </w:tcPr>
          <w:p w14:paraId="000000E9" w14:textId="77777777" w:rsidR="00227AE5" w:rsidRPr="0011035C" w:rsidRDefault="00227AE5">
            <w:pPr>
              <w:pBdr>
                <w:top w:val="nil"/>
                <w:left w:val="nil"/>
                <w:bottom w:val="nil"/>
                <w:right w:val="nil"/>
                <w:between w:val="nil"/>
              </w:pBdr>
              <w:rPr>
                <w:sz w:val="18"/>
                <w:szCs w:val="18"/>
              </w:rPr>
            </w:pPr>
            <w:r w:rsidRPr="0011035C">
              <w:rPr>
                <w:sz w:val="18"/>
                <w:szCs w:val="18"/>
              </w:rPr>
              <w:t>13</w:t>
            </w:r>
          </w:p>
        </w:tc>
        <w:tc>
          <w:tcPr>
            <w:tcW w:w="615" w:type="dxa"/>
            <w:shd w:val="clear" w:color="auto" w:fill="FFC000"/>
            <w:tcMar>
              <w:top w:w="100" w:type="dxa"/>
              <w:left w:w="100" w:type="dxa"/>
              <w:bottom w:w="100" w:type="dxa"/>
              <w:right w:w="100" w:type="dxa"/>
            </w:tcMar>
          </w:tcPr>
          <w:p w14:paraId="000000EA" w14:textId="66981ACC" w:rsidR="00227AE5" w:rsidRPr="0011035C" w:rsidRDefault="00227AE5" w:rsidP="00E64239">
            <w:pPr>
              <w:jc w:val="center"/>
              <w:rPr>
                <w:color w:val="FFFFFF"/>
                <w:sz w:val="20"/>
                <w:szCs w:val="20"/>
              </w:rPr>
            </w:pPr>
            <w:r w:rsidRPr="0011035C">
              <w:rPr>
                <w:color w:val="FFFFFF"/>
                <w:sz w:val="20"/>
                <w:szCs w:val="20"/>
              </w:rPr>
              <w:t>Pa</w:t>
            </w:r>
          </w:p>
        </w:tc>
        <w:tc>
          <w:tcPr>
            <w:tcW w:w="585" w:type="dxa"/>
            <w:shd w:val="clear" w:color="auto" w:fill="FFC000"/>
            <w:tcMar>
              <w:top w:w="100" w:type="dxa"/>
              <w:left w:w="100" w:type="dxa"/>
              <w:bottom w:w="100" w:type="dxa"/>
              <w:right w:w="100" w:type="dxa"/>
            </w:tcMar>
          </w:tcPr>
          <w:p w14:paraId="000000EB" w14:textId="17A00D53" w:rsidR="00227AE5" w:rsidRPr="0011035C" w:rsidRDefault="00227AE5" w:rsidP="00E64239">
            <w:pPr>
              <w:jc w:val="center"/>
              <w:rPr>
                <w:color w:val="FFFFFF"/>
                <w:sz w:val="20"/>
                <w:szCs w:val="20"/>
              </w:rPr>
            </w:pPr>
            <w:r w:rsidRPr="0011035C">
              <w:rPr>
                <w:color w:val="FFFFFF"/>
                <w:sz w:val="20"/>
                <w:szCs w:val="20"/>
              </w:rPr>
              <w:t>Pa</w:t>
            </w:r>
          </w:p>
        </w:tc>
        <w:tc>
          <w:tcPr>
            <w:tcW w:w="615" w:type="dxa"/>
            <w:shd w:val="clear" w:color="auto" w:fill="FF0000"/>
            <w:tcMar>
              <w:top w:w="100" w:type="dxa"/>
              <w:left w:w="100" w:type="dxa"/>
              <w:bottom w:w="100" w:type="dxa"/>
              <w:right w:w="100" w:type="dxa"/>
            </w:tcMar>
          </w:tcPr>
          <w:p w14:paraId="000000EC" w14:textId="77777777" w:rsidR="00227AE5" w:rsidRPr="0011035C" w:rsidRDefault="00227AE5" w:rsidP="00E64239">
            <w:pPr>
              <w:jc w:val="center"/>
              <w:rPr>
                <w:b/>
                <w:color w:val="FFFFFF"/>
                <w:sz w:val="20"/>
                <w:szCs w:val="20"/>
              </w:rPr>
            </w:pPr>
            <w:r w:rsidRPr="0011035C">
              <w:rPr>
                <w:b/>
                <w:color w:val="FFFFFF"/>
                <w:sz w:val="20"/>
                <w:szCs w:val="20"/>
              </w:rPr>
              <w:t>No</w:t>
            </w:r>
          </w:p>
        </w:tc>
        <w:tc>
          <w:tcPr>
            <w:tcW w:w="585" w:type="dxa"/>
            <w:shd w:val="clear" w:color="auto" w:fill="FFC000"/>
            <w:tcMar>
              <w:top w:w="100" w:type="dxa"/>
              <w:left w:w="100" w:type="dxa"/>
              <w:bottom w:w="100" w:type="dxa"/>
              <w:right w:w="100" w:type="dxa"/>
            </w:tcMar>
          </w:tcPr>
          <w:p w14:paraId="000000ED" w14:textId="0951DBB3" w:rsidR="00227AE5" w:rsidRPr="0011035C" w:rsidRDefault="00227AE5" w:rsidP="00E64239">
            <w:pPr>
              <w:jc w:val="center"/>
              <w:rPr>
                <w:color w:val="FFFFFF"/>
                <w:sz w:val="20"/>
                <w:szCs w:val="20"/>
              </w:rPr>
            </w:pPr>
            <w:r w:rsidRPr="0011035C">
              <w:rPr>
                <w:color w:val="FFFFFF"/>
                <w:sz w:val="20"/>
                <w:szCs w:val="20"/>
              </w:rPr>
              <w:t>Pa</w:t>
            </w:r>
          </w:p>
        </w:tc>
        <w:tc>
          <w:tcPr>
            <w:tcW w:w="600" w:type="dxa"/>
            <w:shd w:val="clear" w:color="auto" w:fill="00B050"/>
            <w:tcMar>
              <w:top w:w="100" w:type="dxa"/>
              <w:left w:w="100" w:type="dxa"/>
              <w:bottom w:w="100" w:type="dxa"/>
              <w:right w:w="100" w:type="dxa"/>
            </w:tcMar>
          </w:tcPr>
          <w:p w14:paraId="000000EE" w14:textId="77777777" w:rsidR="00227AE5" w:rsidRPr="0011035C" w:rsidRDefault="00227AE5" w:rsidP="00E64239">
            <w:pPr>
              <w:jc w:val="center"/>
              <w:rPr>
                <w:b/>
                <w:color w:val="FFFFFF"/>
                <w:sz w:val="20"/>
                <w:szCs w:val="20"/>
              </w:rPr>
            </w:pPr>
            <w:r w:rsidRPr="0011035C">
              <w:rPr>
                <w:b/>
                <w:color w:val="FFFFFF"/>
                <w:sz w:val="20"/>
                <w:szCs w:val="20"/>
              </w:rPr>
              <w:t>Yes</w:t>
            </w:r>
          </w:p>
        </w:tc>
        <w:tc>
          <w:tcPr>
            <w:tcW w:w="615" w:type="dxa"/>
            <w:shd w:val="clear" w:color="auto" w:fill="FFC000"/>
            <w:tcMar>
              <w:top w:w="100" w:type="dxa"/>
              <w:left w:w="100" w:type="dxa"/>
              <w:bottom w:w="100" w:type="dxa"/>
              <w:right w:w="100" w:type="dxa"/>
            </w:tcMar>
          </w:tcPr>
          <w:p w14:paraId="000000EF" w14:textId="61013E3B" w:rsidR="00227AE5" w:rsidRPr="0011035C" w:rsidRDefault="00227AE5" w:rsidP="00E64239">
            <w:pPr>
              <w:jc w:val="center"/>
              <w:rPr>
                <w:color w:val="FFFFFF"/>
                <w:sz w:val="20"/>
                <w:szCs w:val="20"/>
              </w:rPr>
            </w:pPr>
            <w:r w:rsidRPr="0011035C">
              <w:rPr>
                <w:color w:val="FFFFFF"/>
                <w:sz w:val="20"/>
                <w:szCs w:val="20"/>
              </w:rPr>
              <w:t>Pa</w:t>
            </w:r>
          </w:p>
        </w:tc>
        <w:tc>
          <w:tcPr>
            <w:tcW w:w="600" w:type="dxa"/>
            <w:shd w:val="clear" w:color="auto" w:fill="FFC000"/>
          </w:tcPr>
          <w:p w14:paraId="114A0629" w14:textId="639F7011" w:rsidR="00227AE5" w:rsidRPr="0011035C" w:rsidRDefault="000477BF" w:rsidP="00E64239">
            <w:pPr>
              <w:jc w:val="center"/>
              <w:rPr>
                <w:b/>
                <w:color w:val="FFFFFF"/>
                <w:sz w:val="20"/>
                <w:szCs w:val="20"/>
              </w:rPr>
            </w:pPr>
            <w:r w:rsidRPr="0011035C">
              <w:rPr>
                <w:b/>
                <w:color w:val="FFFFFF"/>
                <w:sz w:val="20"/>
                <w:szCs w:val="20"/>
              </w:rPr>
              <w:t>Pa</w:t>
            </w:r>
          </w:p>
        </w:tc>
        <w:tc>
          <w:tcPr>
            <w:tcW w:w="600" w:type="dxa"/>
            <w:shd w:val="clear" w:color="auto" w:fill="00B050"/>
            <w:tcMar>
              <w:top w:w="100" w:type="dxa"/>
              <w:left w:w="100" w:type="dxa"/>
              <w:bottom w:w="100" w:type="dxa"/>
              <w:right w:w="100" w:type="dxa"/>
            </w:tcMar>
          </w:tcPr>
          <w:p w14:paraId="000000F0" w14:textId="5D9A9B84" w:rsidR="00227AE5" w:rsidRPr="0011035C" w:rsidRDefault="00161FF9" w:rsidP="00E64239">
            <w:pPr>
              <w:jc w:val="center"/>
              <w:rPr>
                <w:b/>
                <w:color w:val="FFFFFF"/>
                <w:sz w:val="20"/>
                <w:szCs w:val="20"/>
              </w:rPr>
            </w:pPr>
            <w:r>
              <w:rPr>
                <w:b/>
                <w:color w:val="FFFFFF"/>
                <w:sz w:val="20"/>
                <w:szCs w:val="20"/>
              </w:rPr>
              <w:t>Yes</w:t>
            </w:r>
          </w:p>
        </w:tc>
        <w:tc>
          <w:tcPr>
            <w:tcW w:w="585" w:type="dxa"/>
            <w:shd w:val="clear" w:color="auto" w:fill="FF0000"/>
            <w:tcMar>
              <w:top w:w="100" w:type="dxa"/>
              <w:left w:w="100" w:type="dxa"/>
              <w:bottom w:w="100" w:type="dxa"/>
              <w:right w:w="100" w:type="dxa"/>
            </w:tcMar>
          </w:tcPr>
          <w:p w14:paraId="000000F1" w14:textId="77777777" w:rsidR="00227AE5" w:rsidRPr="0011035C" w:rsidRDefault="00227AE5" w:rsidP="00E64239">
            <w:pPr>
              <w:jc w:val="center"/>
              <w:rPr>
                <w:b/>
                <w:color w:val="FFFFFF"/>
                <w:sz w:val="20"/>
                <w:szCs w:val="20"/>
              </w:rPr>
            </w:pPr>
            <w:r w:rsidRPr="0011035C">
              <w:rPr>
                <w:b/>
                <w:color w:val="FFFFFF"/>
                <w:sz w:val="20"/>
                <w:szCs w:val="20"/>
              </w:rPr>
              <w:t>No</w:t>
            </w:r>
          </w:p>
        </w:tc>
        <w:tc>
          <w:tcPr>
            <w:tcW w:w="585" w:type="dxa"/>
            <w:shd w:val="clear" w:color="auto" w:fill="FFC000"/>
            <w:tcMar>
              <w:top w:w="100" w:type="dxa"/>
              <w:left w:w="100" w:type="dxa"/>
              <w:bottom w:w="100" w:type="dxa"/>
              <w:right w:w="100" w:type="dxa"/>
            </w:tcMar>
          </w:tcPr>
          <w:p w14:paraId="000000F2" w14:textId="45D107D9" w:rsidR="00227AE5" w:rsidRPr="0011035C" w:rsidRDefault="00227AE5" w:rsidP="00E64239">
            <w:pPr>
              <w:jc w:val="center"/>
              <w:rPr>
                <w:color w:val="FFFFFF"/>
                <w:sz w:val="20"/>
                <w:szCs w:val="20"/>
              </w:rPr>
            </w:pPr>
            <w:r w:rsidRPr="0011035C">
              <w:rPr>
                <w:color w:val="FFFFFF"/>
                <w:sz w:val="20"/>
                <w:szCs w:val="20"/>
              </w:rPr>
              <w:t>Pa</w:t>
            </w:r>
          </w:p>
        </w:tc>
        <w:tc>
          <w:tcPr>
            <w:tcW w:w="585" w:type="dxa"/>
            <w:shd w:val="clear" w:color="auto" w:fill="FF0000"/>
            <w:tcMar>
              <w:top w:w="100" w:type="dxa"/>
              <w:left w:w="100" w:type="dxa"/>
              <w:bottom w:w="100" w:type="dxa"/>
              <w:right w:w="100" w:type="dxa"/>
            </w:tcMar>
          </w:tcPr>
          <w:p w14:paraId="000000F3" w14:textId="77777777" w:rsidR="00227AE5" w:rsidRPr="0011035C" w:rsidRDefault="00227AE5" w:rsidP="00E64239">
            <w:pPr>
              <w:jc w:val="center"/>
              <w:rPr>
                <w:b/>
                <w:color w:val="FFFFFF"/>
                <w:sz w:val="20"/>
                <w:szCs w:val="20"/>
              </w:rPr>
            </w:pPr>
            <w:r w:rsidRPr="0011035C">
              <w:rPr>
                <w:b/>
                <w:color w:val="FFFFFF"/>
                <w:sz w:val="20"/>
                <w:szCs w:val="20"/>
              </w:rPr>
              <w:t>No</w:t>
            </w:r>
          </w:p>
        </w:tc>
        <w:tc>
          <w:tcPr>
            <w:tcW w:w="585" w:type="dxa"/>
            <w:shd w:val="clear" w:color="auto" w:fill="FFC000"/>
            <w:tcMar>
              <w:top w:w="100" w:type="dxa"/>
              <w:left w:w="100" w:type="dxa"/>
              <w:bottom w:w="100" w:type="dxa"/>
              <w:right w:w="100" w:type="dxa"/>
            </w:tcMar>
          </w:tcPr>
          <w:p w14:paraId="000000F4" w14:textId="654AB904" w:rsidR="00227AE5" w:rsidRPr="0011035C" w:rsidRDefault="00227AE5" w:rsidP="00E64239">
            <w:pPr>
              <w:jc w:val="center"/>
              <w:rPr>
                <w:color w:val="FFFFFF"/>
                <w:sz w:val="20"/>
                <w:szCs w:val="20"/>
              </w:rPr>
            </w:pPr>
            <w:r w:rsidRPr="0011035C">
              <w:rPr>
                <w:color w:val="FFFFFF"/>
                <w:sz w:val="20"/>
                <w:szCs w:val="20"/>
              </w:rPr>
              <w:t>Pa</w:t>
            </w:r>
          </w:p>
        </w:tc>
        <w:tc>
          <w:tcPr>
            <w:tcW w:w="600" w:type="dxa"/>
            <w:shd w:val="clear" w:color="auto" w:fill="FFC000"/>
            <w:tcMar>
              <w:top w:w="100" w:type="dxa"/>
              <w:left w:w="100" w:type="dxa"/>
              <w:bottom w:w="100" w:type="dxa"/>
              <w:right w:w="100" w:type="dxa"/>
            </w:tcMar>
          </w:tcPr>
          <w:p w14:paraId="000000F5" w14:textId="225BAD34" w:rsidR="00227AE5" w:rsidRPr="0011035C" w:rsidRDefault="00010DC5" w:rsidP="00E64239">
            <w:pPr>
              <w:jc w:val="center"/>
              <w:rPr>
                <w:color w:val="FFFFFF"/>
                <w:sz w:val="20"/>
                <w:szCs w:val="20"/>
              </w:rPr>
            </w:pPr>
            <w:r>
              <w:rPr>
                <w:color w:val="FFFFFF"/>
                <w:sz w:val="20"/>
                <w:szCs w:val="20"/>
              </w:rPr>
              <w:t>Pa</w:t>
            </w:r>
          </w:p>
        </w:tc>
        <w:tc>
          <w:tcPr>
            <w:tcW w:w="615" w:type="dxa"/>
            <w:shd w:val="clear" w:color="auto" w:fill="00B050"/>
            <w:tcMar>
              <w:top w:w="100" w:type="dxa"/>
              <w:left w:w="100" w:type="dxa"/>
              <w:bottom w:w="100" w:type="dxa"/>
              <w:right w:w="100" w:type="dxa"/>
            </w:tcMar>
          </w:tcPr>
          <w:p w14:paraId="000000F6" w14:textId="77777777" w:rsidR="00227AE5" w:rsidRPr="0011035C" w:rsidRDefault="00227AE5" w:rsidP="00E64239">
            <w:pPr>
              <w:jc w:val="center"/>
              <w:rPr>
                <w:b/>
                <w:color w:val="FFFFFF"/>
                <w:sz w:val="20"/>
                <w:szCs w:val="20"/>
              </w:rPr>
            </w:pPr>
            <w:r w:rsidRPr="0011035C">
              <w:rPr>
                <w:b/>
                <w:color w:val="FFFFFF"/>
                <w:sz w:val="20"/>
                <w:szCs w:val="20"/>
              </w:rPr>
              <w:t>Yes</w:t>
            </w:r>
          </w:p>
        </w:tc>
        <w:tc>
          <w:tcPr>
            <w:tcW w:w="615" w:type="dxa"/>
            <w:shd w:val="clear" w:color="auto" w:fill="FF0000"/>
            <w:tcMar>
              <w:top w:w="100" w:type="dxa"/>
              <w:left w:w="100" w:type="dxa"/>
              <w:bottom w:w="100" w:type="dxa"/>
              <w:right w:w="100" w:type="dxa"/>
            </w:tcMar>
          </w:tcPr>
          <w:p w14:paraId="000000F7" w14:textId="77777777" w:rsidR="00227AE5" w:rsidRPr="0011035C" w:rsidRDefault="00227AE5" w:rsidP="00E64239">
            <w:pPr>
              <w:jc w:val="center"/>
              <w:rPr>
                <w:b/>
                <w:color w:val="FFFFFF"/>
                <w:sz w:val="20"/>
                <w:szCs w:val="20"/>
              </w:rPr>
            </w:pPr>
            <w:r w:rsidRPr="0011035C">
              <w:rPr>
                <w:b/>
                <w:color w:val="FFFFFF"/>
                <w:sz w:val="20"/>
                <w:szCs w:val="20"/>
              </w:rPr>
              <w:t>No</w:t>
            </w:r>
          </w:p>
        </w:tc>
        <w:tc>
          <w:tcPr>
            <w:tcW w:w="600" w:type="dxa"/>
            <w:shd w:val="clear" w:color="auto" w:fill="00B050"/>
            <w:tcMar>
              <w:top w:w="100" w:type="dxa"/>
              <w:left w:w="100" w:type="dxa"/>
              <w:bottom w:w="100" w:type="dxa"/>
              <w:right w:w="100" w:type="dxa"/>
            </w:tcMar>
          </w:tcPr>
          <w:p w14:paraId="000000F8" w14:textId="77777777" w:rsidR="00227AE5" w:rsidRPr="0011035C" w:rsidRDefault="00227AE5" w:rsidP="00E64239">
            <w:pPr>
              <w:jc w:val="center"/>
              <w:rPr>
                <w:b/>
                <w:color w:val="FFFFFF"/>
                <w:sz w:val="20"/>
                <w:szCs w:val="20"/>
              </w:rPr>
            </w:pPr>
            <w:r w:rsidRPr="0011035C">
              <w:rPr>
                <w:b/>
                <w:color w:val="FFFFFF"/>
                <w:sz w:val="20"/>
                <w:szCs w:val="20"/>
              </w:rPr>
              <w:t>Yes</w:t>
            </w:r>
          </w:p>
        </w:tc>
        <w:tc>
          <w:tcPr>
            <w:tcW w:w="630" w:type="dxa"/>
            <w:shd w:val="clear" w:color="auto" w:fill="00B050"/>
            <w:tcMar>
              <w:top w:w="100" w:type="dxa"/>
              <w:left w:w="100" w:type="dxa"/>
              <w:bottom w:w="100" w:type="dxa"/>
              <w:right w:w="100" w:type="dxa"/>
            </w:tcMar>
          </w:tcPr>
          <w:p w14:paraId="000000F9" w14:textId="77777777" w:rsidR="00227AE5" w:rsidRPr="0011035C" w:rsidRDefault="00227AE5" w:rsidP="00E64239">
            <w:pPr>
              <w:jc w:val="center"/>
              <w:rPr>
                <w:b/>
                <w:color w:val="FFFFFF"/>
                <w:sz w:val="20"/>
                <w:szCs w:val="20"/>
              </w:rPr>
            </w:pPr>
            <w:r w:rsidRPr="0011035C">
              <w:rPr>
                <w:b/>
                <w:color w:val="FFFFFF"/>
                <w:sz w:val="20"/>
                <w:szCs w:val="20"/>
              </w:rPr>
              <w:t>Yes</w:t>
            </w:r>
          </w:p>
        </w:tc>
      </w:tr>
      <w:tr w:rsidR="00227AE5" w:rsidRPr="0011035C" w14:paraId="245AEF10" w14:textId="77777777" w:rsidTr="000477BF">
        <w:trPr>
          <w:jc w:val="center"/>
        </w:trPr>
        <w:tc>
          <w:tcPr>
            <w:tcW w:w="405" w:type="dxa"/>
            <w:shd w:val="clear" w:color="auto" w:fill="auto"/>
            <w:tcMar>
              <w:top w:w="100" w:type="dxa"/>
              <w:left w:w="100" w:type="dxa"/>
              <w:bottom w:w="100" w:type="dxa"/>
              <w:right w:w="100" w:type="dxa"/>
            </w:tcMar>
          </w:tcPr>
          <w:p w14:paraId="000000FA" w14:textId="77777777" w:rsidR="00227AE5" w:rsidRPr="0011035C" w:rsidRDefault="00227AE5">
            <w:pPr>
              <w:pBdr>
                <w:top w:val="nil"/>
                <w:left w:val="nil"/>
                <w:bottom w:val="nil"/>
                <w:right w:val="nil"/>
                <w:between w:val="nil"/>
              </w:pBdr>
              <w:rPr>
                <w:sz w:val="18"/>
                <w:szCs w:val="18"/>
              </w:rPr>
            </w:pPr>
            <w:r w:rsidRPr="0011035C">
              <w:rPr>
                <w:sz w:val="18"/>
                <w:szCs w:val="18"/>
              </w:rPr>
              <w:t>14</w:t>
            </w:r>
          </w:p>
        </w:tc>
        <w:tc>
          <w:tcPr>
            <w:tcW w:w="615" w:type="dxa"/>
            <w:shd w:val="clear" w:color="auto" w:fill="FF0000"/>
            <w:tcMar>
              <w:top w:w="100" w:type="dxa"/>
              <w:left w:w="100" w:type="dxa"/>
              <w:bottom w:w="100" w:type="dxa"/>
              <w:right w:w="100" w:type="dxa"/>
            </w:tcMar>
          </w:tcPr>
          <w:p w14:paraId="000000FB" w14:textId="77777777" w:rsidR="00227AE5" w:rsidRPr="0011035C" w:rsidRDefault="00227AE5" w:rsidP="00E64239">
            <w:pPr>
              <w:jc w:val="center"/>
              <w:rPr>
                <w:b/>
                <w:color w:val="FFFFFF"/>
                <w:sz w:val="20"/>
                <w:szCs w:val="20"/>
              </w:rPr>
            </w:pPr>
            <w:r w:rsidRPr="0011035C">
              <w:rPr>
                <w:b/>
                <w:color w:val="FFFFFF"/>
                <w:sz w:val="20"/>
                <w:szCs w:val="20"/>
              </w:rPr>
              <w:t>No</w:t>
            </w:r>
          </w:p>
        </w:tc>
        <w:tc>
          <w:tcPr>
            <w:tcW w:w="585" w:type="dxa"/>
            <w:shd w:val="clear" w:color="auto" w:fill="FF0000"/>
            <w:tcMar>
              <w:top w:w="100" w:type="dxa"/>
              <w:left w:w="100" w:type="dxa"/>
              <w:bottom w:w="100" w:type="dxa"/>
              <w:right w:w="100" w:type="dxa"/>
            </w:tcMar>
          </w:tcPr>
          <w:p w14:paraId="000000FC" w14:textId="722BE072" w:rsidR="00227AE5" w:rsidRPr="0011035C" w:rsidRDefault="00227AE5" w:rsidP="00E64239">
            <w:pPr>
              <w:jc w:val="center"/>
              <w:rPr>
                <w:b/>
                <w:color w:val="FFFFFF"/>
                <w:sz w:val="20"/>
                <w:szCs w:val="20"/>
              </w:rPr>
            </w:pPr>
            <w:r w:rsidRPr="0011035C">
              <w:rPr>
                <w:b/>
                <w:color w:val="FFFFFF"/>
                <w:sz w:val="20"/>
                <w:szCs w:val="20"/>
              </w:rPr>
              <w:t>No</w:t>
            </w:r>
          </w:p>
        </w:tc>
        <w:tc>
          <w:tcPr>
            <w:tcW w:w="615" w:type="dxa"/>
            <w:shd w:val="clear" w:color="auto" w:fill="FF0000"/>
            <w:tcMar>
              <w:top w:w="100" w:type="dxa"/>
              <w:left w:w="100" w:type="dxa"/>
              <w:bottom w:w="100" w:type="dxa"/>
              <w:right w:w="100" w:type="dxa"/>
            </w:tcMar>
          </w:tcPr>
          <w:p w14:paraId="000000FD" w14:textId="77777777" w:rsidR="00227AE5" w:rsidRPr="0011035C" w:rsidRDefault="00227AE5" w:rsidP="00E64239">
            <w:pPr>
              <w:jc w:val="center"/>
              <w:rPr>
                <w:b/>
                <w:color w:val="FFFFFF"/>
                <w:sz w:val="20"/>
                <w:szCs w:val="20"/>
              </w:rPr>
            </w:pPr>
            <w:r w:rsidRPr="0011035C">
              <w:rPr>
                <w:b/>
                <w:color w:val="FFFFFF"/>
                <w:sz w:val="20"/>
                <w:szCs w:val="20"/>
              </w:rPr>
              <w:t>No</w:t>
            </w:r>
          </w:p>
        </w:tc>
        <w:tc>
          <w:tcPr>
            <w:tcW w:w="585" w:type="dxa"/>
            <w:shd w:val="clear" w:color="auto" w:fill="FFC000"/>
            <w:tcMar>
              <w:top w:w="100" w:type="dxa"/>
              <w:left w:w="100" w:type="dxa"/>
              <w:bottom w:w="100" w:type="dxa"/>
              <w:right w:w="100" w:type="dxa"/>
            </w:tcMar>
          </w:tcPr>
          <w:p w14:paraId="000000FE" w14:textId="2575186E" w:rsidR="00227AE5" w:rsidRPr="0011035C" w:rsidRDefault="00227AE5" w:rsidP="00E64239">
            <w:pPr>
              <w:jc w:val="center"/>
              <w:rPr>
                <w:b/>
                <w:color w:val="FFFFFF"/>
                <w:sz w:val="20"/>
                <w:szCs w:val="20"/>
              </w:rPr>
            </w:pPr>
            <w:r w:rsidRPr="0011035C">
              <w:rPr>
                <w:b/>
                <w:color w:val="FFFFFF"/>
                <w:sz w:val="20"/>
                <w:szCs w:val="20"/>
              </w:rPr>
              <w:t>Pa</w:t>
            </w:r>
          </w:p>
        </w:tc>
        <w:tc>
          <w:tcPr>
            <w:tcW w:w="600" w:type="dxa"/>
            <w:shd w:val="clear" w:color="auto" w:fill="00B050"/>
            <w:tcMar>
              <w:top w:w="100" w:type="dxa"/>
              <w:left w:w="100" w:type="dxa"/>
              <w:bottom w:w="100" w:type="dxa"/>
              <w:right w:w="100" w:type="dxa"/>
            </w:tcMar>
          </w:tcPr>
          <w:p w14:paraId="000000FF" w14:textId="77777777" w:rsidR="00227AE5" w:rsidRPr="0011035C" w:rsidRDefault="00227AE5" w:rsidP="00E64239">
            <w:pPr>
              <w:jc w:val="center"/>
              <w:rPr>
                <w:b/>
                <w:color w:val="FFFFFF"/>
                <w:sz w:val="20"/>
                <w:szCs w:val="20"/>
              </w:rPr>
            </w:pPr>
            <w:r w:rsidRPr="0011035C">
              <w:rPr>
                <w:b/>
                <w:color w:val="FFFFFF"/>
                <w:sz w:val="20"/>
                <w:szCs w:val="20"/>
              </w:rPr>
              <w:t>Yes</w:t>
            </w:r>
          </w:p>
        </w:tc>
        <w:tc>
          <w:tcPr>
            <w:tcW w:w="615" w:type="dxa"/>
            <w:shd w:val="clear" w:color="auto" w:fill="FFC000"/>
            <w:tcMar>
              <w:top w:w="100" w:type="dxa"/>
              <w:left w:w="100" w:type="dxa"/>
              <w:bottom w:w="100" w:type="dxa"/>
              <w:right w:w="100" w:type="dxa"/>
            </w:tcMar>
          </w:tcPr>
          <w:p w14:paraId="00000100" w14:textId="14AFCC72" w:rsidR="00227AE5" w:rsidRPr="0011035C" w:rsidRDefault="00227AE5" w:rsidP="00E64239">
            <w:pPr>
              <w:jc w:val="center"/>
              <w:rPr>
                <w:color w:val="FFFFFF"/>
                <w:sz w:val="20"/>
                <w:szCs w:val="20"/>
              </w:rPr>
            </w:pPr>
            <w:r w:rsidRPr="0011035C">
              <w:rPr>
                <w:color w:val="FFFFFF"/>
                <w:sz w:val="20"/>
                <w:szCs w:val="20"/>
              </w:rPr>
              <w:t>Pa</w:t>
            </w:r>
          </w:p>
        </w:tc>
        <w:tc>
          <w:tcPr>
            <w:tcW w:w="600" w:type="dxa"/>
            <w:shd w:val="clear" w:color="auto" w:fill="FF0000"/>
          </w:tcPr>
          <w:p w14:paraId="6FD84475" w14:textId="3A09A233" w:rsidR="00227AE5" w:rsidRPr="0011035C" w:rsidRDefault="000477BF" w:rsidP="00E64239">
            <w:pPr>
              <w:jc w:val="center"/>
              <w:rPr>
                <w:b/>
                <w:color w:val="FFFFFF"/>
                <w:sz w:val="20"/>
                <w:szCs w:val="20"/>
              </w:rPr>
            </w:pPr>
            <w:r w:rsidRPr="0011035C">
              <w:rPr>
                <w:b/>
                <w:color w:val="FFFFFF"/>
                <w:sz w:val="20"/>
                <w:szCs w:val="20"/>
              </w:rPr>
              <w:t>No</w:t>
            </w:r>
          </w:p>
        </w:tc>
        <w:tc>
          <w:tcPr>
            <w:tcW w:w="600" w:type="dxa"/>
            <w:shd w:val="clear" w:color="auto" w:fill="00B050"/>
            <w:tcMar>
              <w:top w:w="100" w:type="dxa"/>
              <w:left w:w="100" w:type="dxa"/>
              <w:bottom w:w="100" w:type="dxa"/>
              <w:right w:w="100" w:type="dxa"/>
            </w:tcMar>
          </w:tcPr>
          <w:p w14:paraId="00000101" w14:textId="5FDB0193" w:rsidR="00227AE5" w:rsidRPr="0011035C" w:rsidRDefault="00227AE5" w:rsidP="00E64239">
            <w:pPr>
              <w:jc w:val="center"/>
              <w:rPr>
                <w:b/>
                <w:color w:val="FFFFFF"/>
                <w:sz w:val="20"/>
                <w:szCs w:val="20"/>
              </w:rPr>
            </w:pPr>
            <w:r w:rsidRPr="0011035C">
              <w:rPr>
                <w:b/>
                <w:color w:val="FFFFFF"/>
                <w:sz w:val="20"/>
                <w:szCs w:val="20"/>
              </w:rPr>
              <w:t>Yes</w:t>
            </w:r>
          </w:p>
        </w:tc>
        <w:tc>
          <w:tcPr>
            <w:tcW w:w="585" w:type="dxa"/>
            <w:shd w:val="clear" w:color="auto" w:fill="00B050"/>
            <w:tcMar>
              <w:top w:w="100" w:type="dxa"/>
              <w:left w:w="100" w:type="dxa"/>
              <w:bottom w:w="100" w:type="dxa"/>
              <w:right w:w="100" w:type="dxa"/>
            </w:tcMar>
          </w:tcPr>
          <w:p w14:paraId="00000102" w14:textId="2570160B" w:rsidR="00227AE5" w:rsidRPr="0011035C" w:rsidRDefault="00227AE5" w:rsidP="00E64239">
            <w:pPr>
              <w:jc w:val="center"/>
              <w:rPr>
                <w:color w:val="FFFFFF"/>
                <w:sz w:val="20"/>
                <w:szCs w:val="20"/>
              </w:rPr>
            </w:pPr>
            <w:r w:rsidRPr="0011035C">
              <w:rPr>
                <w:color w:val="FFFFFF"/>
                <w:sz w:val="20"/>
                <w:szCs w:val="20"/>
              </w:rPr>
              <w:t>Yes</w:t>
            </w:r>
          </w:p>
        </w:tc>
        <w:tc>
          <w:tcPr>
            <w:tcW w:w="585" w:type="dxa"/>
            <w:shd w:val="clear" w:color="auto" w:fill="FFC000"/>
            <w:tcMar>
              <w:top w:w="100" w:type="dxa"/>
              <w:left w:w="100" w:type="dxa"/>
              <w:bottom w:w="100" w:type="dxa"/>
              <w:right w:w="100" w:type="dxa"/>
            </w:tcMar>
          </w:tcPr>
          <w:p w14:paraId="00000103" w14:textId="7F3465B5" w:rsidR="00227AE5" w:rsidRPr="0011035C" w:rsidRDefault="00227AE5" w:rsidP="00E64239">
            <w:pPr>
              <w:jc w:val="center"/>
              <w:rPr>
                <w:b/>
                <w:color w:val="FFFFFF"/>
                <w:sz w:val="20"/>
                <w:szCs w:val="20"/>
              </w:rPr>
            </w:pPr>
            <w:r w:rsidRPr="0011035C">
              <w:rPr>
                <w:b/>
                <w:color w:val="FFFFFF"/>
                <w:sz w:val="20"/>
                <w:szCs w:val="20"/>
              </w:rPr>
              <w:t>Pa</w:t>
            </w:r>
          </w:p>
        </w:tc>
        <w:tc>
          <w:tcPr>
            <w:tcW w:w="585" w:type="dxa"/>
            <w:shd w:val="clear" w:color="auto" w:fill="FF0000"/>
            <w:tcMar>
              <w:top w:w="100" w:type="dxa"/>
              <w:left w:w="100" w:type="dxa"/>
              <w:bottom w:w="100" w:type="dxa"/>
              <w:right w:w="100" w:type="dxa"/>
            </w:tcMar>
          </w:tcPr>
          <w:p w14:paraId="00000104" w14:textId="1C2008BA" w:rsidR="00227AE5" w:rsidRPr="0011035C" w:rsidRDefault="00227AE5" w:rsidP="00E64239">
            <w:pPr>
              <w:jc w:val="center"/>
              <w:rPr>
                <w:b/>
                <w:color w:val="FFFFFF"/>
                <w:sz w:val="20"/>
                <w:szCs w:val="20"/>
              </w:rPr>
            </w:pPr>
            <w:r w:rsidRPr="0011035C">
              <w:rPr>
                <w:b/>
                <w:color w:val="FFFFFF"/>
                <w:sz w:val="20"/>
                <w:szCs w:val="20"/>
              </w:rPr>
              <w:t>No</w:t>
            </w:r>
          </w:p>
        </w:tc>
        <w:tc>
          <w:tcPr>
            <w:tcW w:w="585" w:type="dxa"/>
            <w:shd w:val="clear" w:color="auto" w:fill="FFC000"/>
            <w:tcMar>
              <w:top w:w="100" w:type="dxa"/>
              <w:left w:w="100" w:type="dxa"/>
              <w:bottom w:w="100" w:type="dxa"/>
              <w:right w:w="100" w:type="dxa"/>
            </w:tcMar>
          </w:tcPr>
          <w:p w14:paraId="00000105" w14:textId="555BF2F9" w:rsidR="00227AE5" w:rsidRPr="0011035C" w:rsidRDefault="00227AE5" w:rsidP="00E64239">
            <w:pPr>
              <w:jc w:val="center"/>
              <w:rPr>
                <w:b/>
                <w:color w:val="FFFFFF"/>
                <w:sz w:val="20"/>
                <w:szCs w:val="20"/>
              </w:rPr>
            </w:pPr>
            <w:r w:rsidRPr="0011035C">
              <w:rPr>
                <w:b/>
                <w:color w:val="FFFFFF"/>
                <w:sz w:val="20"/>
                <w:szCs w:val="20"/>
              </w:rPr>
              <w:t>Pa</w:t>
            </w:r>
          </w:p>
        </w:tc>
        <w:tc>
          <w:tcPr>
            <w:tcW w:w="600" w:type="dxa"/>
            <w:shd w:val="clear" w:color="auto" w:fill="FFC000"/>
            <w:tcMar>
              <w:top w:w="100" w:type="dxa"/>
              <w:left w:w="100" w:type="dxa"/>
              <w:bottom w:w="100" w:type="dxa"/>
              <w:right w:w="100" w:type="dxa"/>
            </w:tcMar>
          </w:tcPr>
          <w:p w14:paraId="00000106" w14:textId="2917114E" w:rsidR="00227AE5" w:rsidRPr="0011035C" w:rsidRDefault="00227AE5" w:rsidP="00E64239">
            <w:pPr>
              <w:jc w:val="center"/>
              <w:rPr>
                <w:color w:val="FFFFFF"/>
                <w:sz w:val="20"/>
                <w:szCs w:val="20"/>
              </w:rPr>
            </w:pPr>
            <w:r w:rsidRPr="0011035C">
              <w:rPr>
                <w:color w:val="FFFFFF"/>
                <w:sz w:val="20"/>
                <w:szCs w:val="20"/>
              </w:rPr>
              <w:t>Pa</w:t>
            </w:r>
          </w:p>
        </w:tc>
        <w:tc>
          <w:tcPr>
            <w:tcW w:w="615" w:type="dxa"/>
            <w:shd w:val="clear" w:color="auto" w:fill="00B050"/>
            <w:tcMar>
              <w:top w:w="100" w:type="dxa"/>
              <w:left w:w="100" w:type="dxa"/>
              <w:bottom w:w="100" w:type="dxa"/>
              <w:right w:w="100" w:type="dxa"/>
            </w:tcMar>
          </w:tcPr>
          <w:p w14:paraId="00000107" w14:textId="77777777" w:rsidR="00227AE5" w:rsidRPr="0011035C" w:rsidRDefault="00227AE5" w:rsidP="00E64239">
            <w:pPr>
              <w:jc w:val="center"/>
              <w:rPr>
                <w:b/>
                <w:color w:val="FFFFFF"/>
                <w:sz w:val="20"/>
                <w:szCs w:val="20"/>
              </w:rPr>
            </w:pPr>
            <w:r w:rsidRPr="0011035C">
              <w:rPr>
                <w:b/>
                <w:color w:val="FFFFFF"/>
                <w:sz w:val="20"/>
                <w:szCs w:val="20"/>
              </w:rPr>
              <w:t>Yes</w:t>
            </w:r>
          </w:p>
        </w:tc>
        <w:tc>
          <w:tcPr>
            <w:tcW w:w="615" w:type="dxa"/>
            <w:shd w:val="clear" w:color="auto" w:fill="FF0000"/>
            <w:tcMar>
              <w:top w:w="100" w:type="dxa"/>
              <w:left w:w="100" w:type="dxa"/>
              <w:bottom w:w="100" w:type="dxa"/>
              <w:right w:w="100" w:type="dxa"/>
            </w:tcMar>
          </w:tcPr>
          <w:p w14:paraId="00000108" w14:textId="77777777" w:rsidR="00227AE5" w:rsidRPr="0011035C" w:rsidRDefault="00227AE5" w:rsidP="00E64239">
            <w:pPr>
              <w:jc w:val="center"/>
              <w:rPr>
                <w:b/>
                <w:color w:val="FFFFFF"/>
                <w:sz w:val="20"/>
                <w:szCs w:val="20"/>
              </w:rPr>
            </w:pPr>
            <w:r w:rsidRPr="0011035C">
              <w:rPr>
                <w:b/>
                <w:color w:val="FFFFFF"/>
                <w:sz w:val="20"/>
                <w:szCs w:val="20"/>
              </w:rPr>
              <w:t>No</w:t>
            </w:r>
          </w:p>
        </w:tc>
        <w:tc>
          <w:tcPr>
            <w:tcW w:w="600" w:type="dxa"/>
            <w:shd w:val="clear" w:color="auto" w:fill="00B050"/>
            <w:tcMar>
              <w:top w:w="100" w:type="dxa"/>
              <w:left w:w="100" w:type="dxa"/>
              <w:bottom w:w="100" w:type="dxa"/>
              <w:right w:w="100" w:type="dxa"/>
            </w:tcMar>
          </w:tcPr>
          <w:p w14:paraId="00000109" w14:textId="77777777" w:rsidR="00227AE5" w:rsidRPr="0011035C" w:rsidRDefault="00227AE5" w:rsidP="00E64239">
            <w:pPr>
              <w:jc w:val="center"/>
              <w:rPr>
                <w:b/>
                <w:color w:val="FFFFFF"/>
                <w:sz w:val="20"/>
                <w:szCs w:val="20"/>
              </w:rPr>
            </w:pPr>
            <w:r w:rsidRPr="0011035C">
              <w:rPr>
                <w:b/>
                <w:color w:val="FFFFFF"/>
                <w:sz w:val="20"/>
                <w:szCs w:val="20"/>
              </w:rPr>
              <w:t>Yes</w:t>
            </w:r>
          </w:p>
        </w:tc>
        <w:tc>
          <w:tcPr>
            <w:tcW w:w="630" w:type="dxa"/>
            <w:shd w:val="clear" w:color="auto" w:fill="00B050"/>
            <w:tcMar>
              <w:top w:w="100" w:type="dxa"/>
              <w:left w:w="100" w:type="dxa"/>
              <w:bottom w:w="100" w:type="dxa"/>
              <w:right w:w="100" w:type="dxa"/>
            </w:tcMar>
          </w:tcPr>
          <w:p w14:paraId="0000010A" w14:textId="0A3FF2D5" w:rsidR="00227AE5" w:rsidRPr="0011035C" w:rsidRDefault="00227AE5" w:rsidP="00E64239">
            <w:pPr>
              <w:jc w:val="center"/>
              <w:rPr>
                <w:color w:val="FFFFFF"/>
                <w:sz w:val="20"/>
                <w:szCs w:val="20"/>
              </w:rPr>
            </w:pPr>
            <w:r w:rsidRPr="0011035C">
              <w:rPr>
                <w:color w:val="FFFFFF"/>
                <w:sz w:val="20"/>
                <w:szCs w:val="20"/>
              </w:rPr>
              <w:t>Yes</w:t>
            </w:r>
          </w:p>
        </w:tc>
      </w:tr>
      <w:tr w:rsidR="00227AE5" w:rsidRPr="0011035C" w14:paraId="4F920457" w14:textId="77777777" w:rsidTr="000477BF">
        <w:trPr>
          <w:jc w:val="center"/>
        </w:trPr>
        <w:tc>
          <w:tcPr>
            <w:tcW w:w="405" w:type="dxa"/>
            <w:shd w:val="clear" w:color="auto" w:fill="auto"/>
            <w:tcMar>
              <w:top w:w="100" w:type="dxa"/>
              <w:left w:w="100" w:type="dxa"/>
              <w:bottom w:w="100" w:type="dxa"/>
              <w:right w:w="100" w:type="dxa"/>
            </w:tcMar>
          </w:tcPr>
          <w:p w14:paraId="0000010B" w14:textId="77777777" w:rsidR="00227AE5" w:rsidRPr="0011035C" w:rsidRDefault="00227AE5">
            <w:pPr>
              <w:pBdr>
                <w:top w:val="nil"/>
                <w:left w:val="nil"/>
                <w:bottom w:val="nil"/>
                <w:right w:val="nil"/>
                <w:between w:val="nil"/>
              </w:pBdr>
              <w:rPr>
                <w:sz w:val="18"/>
                <w:szCs w:val="18"/>
              </w:rPr>
            </w:pPr>
            <w:r w:rsidRPr="0011035C">
              <w:rPr>
                <w:sz w:val="18"/>
                <w:szCs w:val="18"/>
              </w:rPr>
              <w:t>15</w:t>
            </w:r>
          </w:p>
        </w:tc>
        <w:tc>
          <w:tcPr>
            <w:tcW w:w="615" w:type="dxa"/>
            <w:shd w:val="clear" w:color="auto" w:fill="FFC000"/>
            <w:tcMar>
              <w:top w:w="100" w:type="dxa"/>
              <w:left w:w="100" w:type="dxa"/>
              <w:bottom w:w="100" w:type="dxa"/>
              <w:right w:w="100" w:type="dxa"/>
            </w:tcMar>
          </w:tcPr>
          <w:p w14:paraId="0000010C" w14:textId="4ECE5065" w:rsidR="00227AE5" w:rsidRPr="0011035C" w:rsidRDefault="00227AE5" w:rsidP="00E64239">
            <w:pPr>
              <w:jc w:val="center"/>
              <w:rPr>
                <w:b/>
                <w:color w:val="FFFFFF"/>
                <w:sz w:val="20"/>
                <w:szCs w:val="20"/>
              </w:rPr>
            </w:pPr>
            <w:r w:rsidRPr="0011035C">
              <w:rPr>
                <w:b/>
                <w:color w:val="FFFFFF"/>
                <w:sz w:val="20"/>
                <w:szCs w:val="20"/>
              </w:rPr>
              <w:t>Pa</w:t>
            </w:r>
          </w:p>
        </w:tc>
        <w:tc>
          <w:tcPr>
            <w:tcW w:w="585" w:type="dxa"/>
            <w:shd w:val="clear" w:color="auto" w:fill="FFC000"/>
            <w:tcMar>
              <w:top w:w="100" w:type="dxa"/>
              <w:left w:w="100" w:type="dxa"/>
              <w:bottom w:w="100" w:type="dxa"/>
              <w:right w:w="100" w:type="dxa"/>
            </w:tcMar>
          </w:tcPr>
          <w:p w14:paraId="0000010D" w14:textId="6CC68336" w:rsidR="00227AE5" w:rsidRPr="0011035C" w:rsidRDefault="00227AE5" w:rsidP="00E64239">
            <w:pPr>
              <w:jc w:val="center"/>
              <w:rPr>
                <w:color w:val="FFFFFF"/>
                <w:sz w:val="20"/>
                <w:szCs w:val="20"/>
              </w:rPr>
            </w:pPr>
            <w:r w:rsidRPr="0011035C">
              <w:rPr>
                <w:color w:val="FFFFFF"/>
                <w:sz w:val="20"/>
                <w:szCs w:val="20"/>
              </w:rPr>
              <w:t>Pa</w:t>
            </w:r>
          </w:p>
        </w:tc>
        <w:tc>
          <w:tcPr>
            <w:tcW w:w="615" w:type="dxa"/>
            <w:shd w:val="clear" w:color="auto" w:fill="FF0000"/>
            <w:tcMar>
              <w:top w:w="100" w:type="dxa"/>
              <w:left w:w="100" w:type="dxa"/>
              <w:bottom w:w="100" w:type="dxa"/>
              <w:right w:w="100" w:type="dxa"/>
            </w:tcMar>
          </w:tcPr>
          <w:p w14:paraId="0000010E" w14:textId="77777777" w:rsidR="00227AE5" w:rsidRPr="0011035C" w:rsidRDefault="00227AE5" w:rsidP="00E64239">
            <w:pPr>
              <w:jc w:val="center"/>
              <w:rPr>
                <w:b/>
                <w:color w:val="FFFFFF"/>
                <w:sz w:val="20"/>
                <w:szCs w:val="20"/>
              </w:rPr>
            </w:pPr>
            <w:r w:rsidRPr="0011035C">
              <w:rPr>
                <w:b/>
                <w:color w:val="FFFFFF"/>
                <w:sz w:val="20"/>
                <w:szCs w:val="20"/>
              </w:rPr>
              <w:t>No</w:t>
            </w:r>
          </w:p>
        </w:tc>
        <w:tc>
          <w:tcPr>
            <w:tcW w:w="585" w:type="dxa"/>
            <w:shd w:val="clear" w:color="auto" w:fill="00B050"/>
            <w:tcMar>
              <w:top w:w="100" w:type="dxa"/>
              <w:left w:w="100" w:type="dxa"/>
              <w:bottom w:w="100" w:type="dxa"/>
              <w:right w:w="100" w:type="dxa"/>
            </w:tcMar>
          </w:tcPr>
          <w:p w14:paraId="0000010F" w14:textId="69428339" w:rsidR="00227AE5" w:rsidRPr="0011035C" w:rsidRDefault="00227AE5" w:rsidP="00E64239">
            <w:pPr>
              <w:jc w:val="center"/>
              <w:rPr>
                <w:b/>
                <w:color w:val="FFFFFF"/>
                <w:sz w:val="20"/>
                <w:szCs w:val="20"/>
              </w:rPr>
            </w:pPr>
            <w:r w:rsidRPr="0011035C">
              <w:rPr>
                <w:b/>
                <w:color w:val="FFFFFF"/>
                <w:sz w:val="20"/>
                <w:szCs w:val="20"/>
              </w:rPr>
              <w:t>Yes</w:t>
            </w:r>
          </w:p>
        </w:tc>
        <w:tc>
          <w:tcPr>
            <w:tcW w:w="600" w:type="dxa"/>
            <w:shd w:val="clear" w:color="auto" w:fill="00B050"/>
            <w:tcMar>
              <w:top w:w="100" w:type="dxa"/>
              <w:left w:w="100" w:type="dxa"/>
              <w:bottom w:w="100" w:type="dxa"/>
              <w:right w:w="100" w:type="dxa"/>
            </w:tcMar>
          </w:tcPr>
          <w:p w14:paraId="00000110" w14:textId="77777777" w:rsidR="00227AE5" w:rsidRPr="0011035C" w:rsidRDefault="00227AE5" w:rsidP="00E64239">
            <w:pPr>
              <w:jc w:val="center"/>
              <w:rPr>
                <w:b/>
                <w:color w:val="FFFFFF"/>
                <w:sz w:val="20"/>
                <w:szCs w:val="20"/>
              </w:rPr>
            </w:pPr>
            <w:r w:rsidRPr="0011035C">
              <w:rPr>
                <w:b/>
                <w:color w:val="FFFFFF"/>
                <w:sz w:val="20"/>
                <w:szCs w:val="20"/>
              </w:rPr>
              <w:t>Yes</w:t>
            </w:r>
          </w:p>
        </w:tc>
        <w:tc>
          <w:tcPr>
            <w:tcW w:w="615" w:type="dxa"/>
            <w:shd w:val="clear" w:color="auto" w:fill="FFC000"/>
            <w:tcMar>
              <w:top w:w="100" w:type="dxa"/>
              <w:left w:w="100" w:type="dxa"/>
              <w:bottom w:w="100" w:type="dxa"/>
              <w:right w:w="100" w:type="dxa"/>
            </w:tcMar>
          </w:tcPr>
          <w:p w14:paraId="00000111" w14:textId="0F067ABF" w:rsidR="00227AE5" w:rsidRPr="0011035C" w:rsidRDefault="00227AE5" w:rsidP="00E64239">
            <w:pPr>
              <w:jc w:val="center"/>
              <w:rPr>
                <w:b/>
                <w:color w:val="FFFFFF"/>
                <w:sz w:val="20"/>
                <w:szCs w:val="20"/>
              </w:rPr>
            </w:pPr>
            <w:r w:rsidRPr="0011035C">
              <w:rPr>
                <w:b/>
                <w:color w:val="FFFFFF"/>
                <w:sz w:val="20"/>
                <w:szCs w:val="20"/>
              </w:rPr>
              <w:t>Pa</w:t>
            </w:r>
          </w:p>
        </w:tc>
        <w:tc>
          <w:tcPr>
            <w:tcW w:w="600" w:type="dxa"/>
            <w:shd w:val="clear" w:color="auto" w:fill="FF0000"/>
          </w:tcPr>
          <w:p w14:paraId="33A7868E" w14:textId="0670F696" w:rsidR="00227AE5" w:rsidRPr="0011035C" w:rsidRDefault="000477BF" w:rsidP="00E64239">
            <w:pPr>
              <w:jc w:val="center"/>
              <w:rPr>
                <w:b/>
                <w:color w:val="FFFFFF"/>
                <w:sz w:val="20"/>
                <w:szCs w:val="20"/>
              </w:rPr>
            </w:pPr>
            <w:r w:rsidRPr="0011035C">
              <w:rPr>
                <w:b/>
                <w:color w:val="FFFFFF"/>
                <w:sz w:val="20"/>
                <w:szCs w:val="20"/>
              </w:rPr>
              <w:t>No</w:t>
            </w:r>
          </w:p>
        </w:tc>
        <w:tc>
          <w:tcPr>
            <w:tcW w:w="600" w:type="dxa"/>
            <w:shd w:val="clear" w:color="auto" w:fill="FFC000"/>
            <w:tcMar>
              <w:top w:w="100" w:type="dxa"/>
              <w:left w:w="100" w:type="dxa"/>
              <w:bottom w:w="100" w:type="dxa"/>
              <w:right w:w="100" w:type="dxa"/>
            </w:tcMar>
          </w:tcPr>
          <w:p w14:paraId="00000112" w14:textId="56C73776" w:rsidR="00227AE5" w:rsidRPr="0011035C" w:rsidRDefault="00227AE5" w:rsidP="00E64239">
            <w:pPr>
              <w:jc w:val="center"/>
              <w:rPr>
                <w:b/>
                <w:color w:val="FFFFFF"/>
                <w:sz w:val="20"/>
                <w:szCs w:val="20"/>
              </w:rPr>
            </w:pPr>
            <w:r w:rsidRPr="0011035C">
              <w:rPr>
                <w:b/>
                <w:color w:val="FFFFFF"/>
                <w:sz w:val="20"/>
                <w:szCs w:val="20"/>
              </w:rPr>
              <w:t>Pa</w:t>
            </w:r>
          </w:p>
        </w:tc>
        <w:tc>
          <w:tcPr>
            <w:tcW w:w="585" w:type="dxa"/>
            <w:shd w:val="clear" w:color="auto" w:fill="FFC000"/>
            <w:tcMar>
              <w:top w:w="100" w:type="dxa"/>
              <w:left w:w="100" w:type="dxa"/>
              <w:bottom w:w="100" w:type="dxa"/>
              <w:right w:w="100" w:type="dxa"/>
            </w:tcMar>
          </w:tcPr>
          <w:p w14:paraId="00000113" w14:textId="5242D359" w:rsidR="00227AE5" w:rsidRPr="0011035C" w:rsidRDefault="00227AE5" w:rsidP="00E64239">
            <w:pPr>
              <w:jc w:val="center"/>
              <w:rPr>
                <w:b/>
                <w:color w:val="FFFFFF"/>
                <w:sz w:val="20"/>
                <w:szCs w:val="20"/>
              </w:rPr>
            </w:pPr>
            <w:r w:rsidRPr="0011035C">
              <w:rPr>
                <w:b/>
                <w:color w:val="FFFFFF"/>
                <w:sz w:val="20"/>
                <w:szCs w:val="20"/>
              </w:rPr>
              <w:t>Pa</w:t>
            </w:r>
          </w:p>
        </w:tc>
        <w:tc>
          <w:tcPr>
            <w:tcW w:w="585" w:type="dxa"/>
            <w:shd w:val="clear" w:color="auto" w:fill="FF0000"/>
            <w:tcMar>
              <w:top w:w="100" w:type="dxa"/>
              <w:left w:w="100" w:type="dxa"/>
              <w:bottom w:w="100" w:type="dxa"/>
              <w:right w:w="100" w:type="dxa"/>
            </w:tcMar>
          </w:tcPr>
          <w:p w14:paraId="00000114" w14:textId="77777777" w:rsidR="00227AE5" w:rsidRPr="0011035C" w:rsidRDefault="00227AE5" w:rsidP="00E64239">
            <w:pPr>
              <w:jc w:val="center"/>
              <w:rPr>
                <w:b/>
                <w:color w:val="FFFFFF"/>
                <w:sz w:val="20"/>
                <w:szCs w:val="20"/>
              </w:rPr>
            </w:pPr>
            <w:r w:rsidRPr="0011035C">
              <w:rPr>
                <w:b/>
                <w:color w:val="FFFFFF"/>
                <w:sz w:val="20"/>
                <w:szCs w:val="20"/>
              </w:rPr>
              <w:t>No</w:t>
            </w:r>
          </w:p>
        </w:tc>
        <w:tc>
          <w:tcPr>
            <w:tcW w:w="585" w:type="dxa"/>
            <w:shd w:val="clear" w:color="auto" w:fill="FFC000"/>
            <w:tcMar>
              <w:top w:w="100" w:type="dxa"/>
              <w:left w:w="100" w:type="dxa"/>
              <w:bottom w:w="100" w:type="dxa"/>
              <w:right w:w="100" w:type="dxa"/>
            </w:tcMar>
          </w:tcPr>
          <w:p w14:paraId="00000115" w14:textId="6D347B1C" w:rsidR="00227AE5" w:rsidRPr="0011035C" w:rsidRDefault="00227AE5" w:rsidP="00E64239">
            <w:pPr>
              <w:jc w:val="center"/>
              <w:rPr>
                <w:color w:val="FFFFFF"/>
                <w:sz w:val="20"/>
                <w:szCs w:val="20"/>
              </w:rPr>
            </w:pPr>
            <w:r w:rsidRPr="0011035C">
              <w:rPr>
                <w:color w:val="FFFFFF"/>
                <w:sz w:val="20"/>
                <w:szCs w:val="20"/>
              </w:rPr>
              <w:t>Pa</w:t>
            </w:r>
          </w:p>
        </w:tc>
        <w:tc>
          <w:tcPr>
            <w:tcW w:w="585" w:type="dxa"/>
            <w:shd w:val="clear" w:color="auto" w:fill="FFC000"/>
            <w:tcMar>
              <w:top w:w="100" w:type="dxa"/>
              <w:left w:w="100" w:type="dxa"/>
              <w:bottom w:w="100" w:type="dxa"/>
              <w:right w:w="100" w:type="dxa"/>
            </w:tcMar>
          </w:tcPr>
          <w:p w14:paraId="00000116" w14:textId="1135F79B" w:rsidR="00227AE5" w:rsidRPr="0011035C" w:rsidRDefault="00227AE5" w:rsidP="00E64239">
            <w:pPr>
              <w:jc w:val="center"/>
              <w:rPr>
                <w:b/>
                <w:color w:val="FFFFFF"/>
                <w:sz w:val="20"/>
                <w:szCs w:val="20"/>
              </w:rPr>
            </w:pPr>
            <w:r w:rsidRPr="0011035C">
              <w:rPr>
                <w:b/>
                <w:color w:val="FFFFFF"/>
                <w:sz w:val="20"/>
                <w:szCs w:val="20"/>
              </w:rPr>
              <w:t>Pa</w:t>
            </w:r>
          </w:p>
        </w:tc>
        <w:tc>
          <w:tcPr>
            <w:tcW w:w="600" w:type="dxa"/>
            <w:shd w:val="clear" w:color="auto" w:fill="00B050"/>
            <w:tcMar>
              <w:top w:w="100" w:type="dxa"/>
              <w:left w:w="100" w:type="dxa"/>
              <w:bottom w:w="100" w:type="dxa"/>
              <w:right w:w="100" w:type="dxa"/>
            </w:tcMar>
          </w:tcPr>
          <w:p w14:paraId="00000117" w14:textId="77777777" w:rsidR="00227AE5" w:rsidRPr="0011035C" w:rsidRDefault="00227AE5" w:rsidP="00E64239">
            <w:pPr>
              <w:jc w:val="center"/>
              <w:rPr>
                <w:b/>
                <w:color w:val="FFFFFF"/>
                <w:sz w:val="20"/>
                <w:szCs w:val="20"/>
              </w:rPr>
            </w:pPr>
            <w:r w:rsidRPr="0011035C">
              <w:rPr>
                <w:b/>
                <w:color w:val="FFFFFF"/>
                <w:sz w:val="20"/>
                <w:szCs w:val="20"/>
              </w:rPr>
              <w:t>Yes</w:t>
            </w:r>
          </w:p>
        </w:tc>
        <w:tc>
          <w:tcPr>
            <w:tcW w:w="615" w:type="dxa"/>
            <w:shd w:val="clear" w:color="auto" w:fill="FF0000"/>
            <w:tcMar>
              <w:top w:w="100" w:type="dxa"/>
              <w:left w:w="100" w:type="dxa"/>
              <w:bottom w:w="100" w:type="dxa"/>
              <w:right w:w="100" w:type="dxa"/>
            </w:tcMar>
          </w:tcPr>
          <w:p w14:paraId="00000118" w14:textId="77777777" w:rsidR="00227AE5" w:rsidRPr="0011035C" w:rsidRDefault="00227AE5" w:rsidP="00E64239">
            <w:pPr>
              <w:jc w:val="center"/>
              <w:rPr>
                <w:b/>
                <w:color w:val="FFFFFF"/>
                <w:sz w:val="20"/>
                <w:szCs w:val="20"/>
              </w:rPr>
            </w:pPr>
            <w:r w:rsidRPr="0011035C">
              <w:rPr>
                <w:b/>
                <w:color w:val="FFFFFF"/>
                <w:sz w:val="20"/>
                <w:szCs w:val="20"/>
              </w:rPr>
              <w:t>No</w:t>
            </w:r>
          </w:p>
        </w:tc>
        <w:tc>
          <w:tcPr>
            <w:tcW w:w="615" w:type="dxa"/>
            <w:shd w:val="clear" w:color="auto" w:fill="FF0000"/>
            <w:tcMar>
              <w:top w:w="100" w:type="dxa"/>
              <w:left w:w="100" w:type="dxa"/>
              <w:bottom w:w="100" w:type="dxa"/>
              <w:right w:w="100" w:type="dxa"/>
            </w:tcMar>
          </w:tcPr>
          <w:p w14:paraId="00000119" w14:textId="77777777" w:rsidR="00227AE5" w:rsidRPr="0011035C" w:rsidRDefault="00227AE5" w:rsidP="00E64239">
            <w:pPr>
              <w:jc w:val="center"/>
              <w:rPr>
                <w:b/>
                <w:color w:val="FFFFFF"/>
                <w:sz w:val="20"/>
                <w:szCs w:val="20"/>
              </w:rPr>
            </w:pPr>
            <w:r w:rsidRPr="0011035C">
              <w:rPr>
                <w:b/>
                <w:color w:val="FFFFFF"/>
                <w:sz w:val="20"/>
                <w:szCs w:val="20"/>
              </w:rPr>
              <w:t>No</w:t>
            </w:r>
          </w:p>
        </w:tc>
        <w:tc>
          <w:tcPr>
            <w:tcW w:w="600" w:type="dxa"/>
            <w:shd w:val="clear" w:color="auto" w:fill="00B050"/>
            <w:tcMar>
              <w:top w:w="100" w:type="dxa"/>
              <w:left w:w="100" w:type="dxa"/>
              <w:bottom w:w="100" w:type="dxa"/>
              <w:right w:w="100" w:type="dxa"/>
            </w:tcMar>
          </w:tcPr>
          <w:p w14:paraId="0000011A" w14:textId="77777777" w:rsidR="00227AE5" w:rsidRPr="0011035C" w:rsidRDefault="00227AE5" w:rsidP="00E64239">
            <w:pPr>
              <w:jc w:val="center"/>
              <w:rPr>
                <w:b/>
                <w:color w:val="FFFFFF"/>
                <w:sz w:val="20"/>
                <w:szCs w:val="20"/>
              </w:rPr>
            </w:pPr>
            <w:r w:rsidRPr="0011035C">
              <w:rPr>
                <w:b/>
                <w:color w:val="FFFFFF"/>
                <w:sz w:val="20"/>
                <w:szCs w:val="20"/>
              </w:rPr>
              <w:t>Yes</w:t>
            </w:r>
          </w:p>
        </w:tc>
        <w:tc>
          <w:tcPr>
            <w:tcW w:w="630" w:type="dxa"/>
            <w:shd w:val="clear" w:color="auto" w:fill="00B050"/>
            <w:tcMar>
              <w:top w:w="100" w:type="dxa"/>
              <w:left w:w="100" w:type="dxa"/>
              <w:bottom w:w="100" w:type="dxa"/>
              <w:right w:w="100" w:type="dxa"/>
            </w:tcMar>
          </w:tcPr>
          <w:p w14:paraId="0000011B" w14:textId="77777777" w:rsidR="00227AE5" w:rsidRPr="0011035C" w:rsidRDefault="00227AE5" w:rsidP="00E64239">
            <w:pPr>
              <w:jc w:val="center"/>
              <w:rPr>
                <w:b/>
                <w:color w:val="FFFFFF"/>
                <w:sz w:val="20"/>
                <w:szCs w:val="20"/>
              </w:rPr>
            </w:pPr>
            <w:r w:rsidRPr="0011035C">
              <w:rPr>
                <w:b/>
                <w:color w:val="FFFFFF"/>
                <w:sz w:val="20"/>
                <w:szCs w:val="20"/>
              </w:rPr>
              <w:t>Yes</w:t>
            </w:r>
          </w:p>
        </w:tc>
      </w:tr>
      <w:tr w:rsidR="00227AE5" w:rsidRPr="0011035C" w14:paraId="2FBD5B0B" w14:textId="77777777" w:rsidTr="00227AE5">
        <w:trPr>
          <w:jc w:val="center"/>
        </w:trPr>
        <w:tc>
          <w:tcPr>
            <w:tcW w:w="405" w:type="dxa"/>
            <w:shd w:val="clear" w:color="auto" w:fill="auto"/>
            <w:tcMar>
              <w:top w:w="100" w:type="dxa"/>
              <w:left w:w="100" w:type="dxa"/>
              <w:bottom w:w="100" w:type="dxa"/>
              <w:right w:w="100" w:type="dxa"/>
            </w:tcMar>
          </w:tcPr>
          <w:p w14:paraId="0000011C" w14:textId="77777777" w:rsidR="00227AE5" w:rsidRPr="0011035C" w:rsidRDefault="00227AE5">
            <w:pPr>
              <w:pBdr>
                <w:top w:val="nil"/>
                <w:left w:val="nil"/>
                <w:bottom w:val="nil"/>
                <w:right w:val="nil"/>
                <w:between w:val="nil"/>
              </w:pBdr>
              <w:rPr>
                <w:sz w:val="18"/>
                <w:szCs w:val="18"/>
              </w:rPr>
            </w:pPr>
            <w:r w:rsidRPr="0011035C">
              <w:rPr>
                <w:sz w:val="18"/>
                <w:szCs w:val="18"/>
              </w:rPr>
              <w:t>16</w:t>
            </w:r>
          </w:p>
        </w:tc>
        <w:tc>
          <w:tcPr>
            <w:tcW w:w="615" w:type="dxa"/>
            <w:shd w:val="clear" w:color="auto" w:fill="FF0000"/>
            <w:tcMar>
              <w:top w:w="100" w:type="dxa"/>
              <w:left w:w="100" w:type="dxa"/>
              <w:bottom w:w="100" w:type="dxa"/>
              <w:right w:w="100" w:type="dxa"/>
            </w:tcMar>
          </w:tcPr>
          <w:p w14:paraId="0000011D" w14:textId="77777777" w:rsidR="00227AE5" w:rsidRPr="0011035C" w:rsidRDefault="00227AE5" w:rsidP="00E64239">
            <w:pPr>
              <w:jc w:val="center"/>
              <w:rPr>
                <w:b/>
                <w:color w:val="FFFFFF"/>
                <w:sz w:val="20"/>
                <w:szCs w:val="20"/>
              </w:rPr>
            </w:pPr>
            <w:r w:rsidRPr="0011035C">
              <w:rPr>
                <w:b/>
                <w:color w:val="FFFFFF"/>
                <w:sz w:val="20"/>
                <w:szCs w:val="20"/>
              </w:rPr>
              <w:t>No</w:t>
            </w:r>
          </w:p>
        </w:tc>
        <w:tc>
          <w:tcPr>
            <w:tcW w:w="585" w:type="dxa"/>
            <w:shd w:val="clear" w:color="auto" w:fill="FF0000"/>
            <w:tcMar>
              <w:top w:w="100" w:type="dxa"/>
              <w:left w:w="100" w:type="dxa"/>
              <w:bottom w:w="100" w:type="dxa"/>
              <w:right w:w="100" w:type="dxa"/>
            </w:tcMar>
          </w:tcPr>
          <w:p w14:paraId="0000011E" w14:textId="77777777" w:rsidR="00227AE5" w:rsidRPr="0011035C" w:rsidRDefault="00227AE5" w:rsidP="00E64239">
            <w:pPr>
              <w:jc w:val="center"/>
              <w:rPr>
                <w:b/>
                <w:color w:val="FFFFFF"/>
                <w:sz w:val="20"/>
                <w:szCs w:val="20"/>
              </w:rPr>
            </w:pPr>
            <w:r w:rsidRPr="0011035C">
              <w:rPr>
                <w:b/>
                <w:color w:val="FFFFFF"/>
                <w:sz w:val="20"/>
                <w:szCs w:val="20"/>
              </w:rPr>
              <w:t>No</w:t>
            </w:r>
          </w:p>
        </w:tc>
        <w:tc>
          <w:tcPr>
            <w:tcW w:w="615" w:type="dxa"/>
            <w:shd w:val="clear" w:color="auto" w:fill="FF0000"/>
            <w:tcMar>
              <w:top w:w="100" w:type="dxa"/>
              <w:left w:w="100" w:type="dxa"/>
              <w:bottom w:w="100" w:type="dxa"/>
              <w:right w:w="100" w:type="dxa"/>
            </w:tcMar>
          </w:tcPr>
          <w:p w14:paraId="0000011F" w14:textId="77777777" w:rsidR="00227AE5" w:rsidRPr="0011035C" w:rsidRDefault="00227AE5" w:rsidP="00E64239">
            <w:pPr>
              <w:jc w:val="center"/>
              <w:rPr>
                <w:b/>
                <w:color w:val="FFFFFF"/>
                <w:sz w:val="20"/>
                <w:szCs w:val="20"/>
              </w:rPr>
            </w:pPr>
            <w:r w:rsidRPr="0011035C">
              <w:rPr>
                <w:b/>
                <w:color w:val="FFFFFF"/>
                <w:sz w:val="20"/>
                <w:szCs w:val="20"/>
              </w:rPr>
              <w:t>No</w:t>
            </w:r>
          </w:p>
        </w:tc>
        <w:tc>
          <w:tcPr>
            <w:tcW w:w="585" w:type="dxa"/>
            <w:shd w:val="clear" w:color="auto" w:fill="00B050"/>
            <w:tcMar>
              <w:top w:w="100" w:type="dxa"/>
              <w:left w:w="100" w:type="dxa"/>
              <w:bottom w:w="100" w:type="dxa"/>
              <w:right w:w="100" w:type="dxa"/>
            </w:tcMar>
          </w:tcPr>
          <w:p w14:paraId="00000120" w14:textId="0C379B88" w:rsidR="00227AE5" w:rsidRPr="0011035C" w:rsidRDefault="00227AE5" w:rsidP="00E64239">
            <w:pPr>
              <w:jc w:val="center"/>
              <w:rPr>
                <w:b/>
                <w:color w:val="FFFFFF"/>
                <w:sz w:val="20"/>
                <w:szCs w:val="20"/>
              </w:rPr>
            </w:pPr>
            <w:r w:rsidRPr="0011035C">
              <w:rPr>
                <w:b/>
                <w:color w:val="FFFFFF"/>
                <w:sz w:val="20"/>
                <w:szCs w:val="20"/>
              </w:rPr>
              <w:t>Yes</w:t>
            </w:r>
          </w:p>
        </w:tc>
        <w:tc>
          <w:tcPr>
            <w:tcW w:w="600" w:type="dxa"/>
            <w:shd w:val="clear" w:color="auto" w:fill="00B050"/>
            <w:tcMar>
              <w:top w:w="100" w:type="dxa"/>
              <w:left w:w="100" w:type="dxa"/>
              <w:bottom w:w="100" w:type="dxa"/>
              <w:right w:w="100" w:type="dxa"/>
            </w:tcMar>
          </w:tcPr>
          <w:p w14:paraId="00000121" w14:textId="77777777" w:rsidR="00227AE5" w:rsidRPr="0011035C" w:rsidRDefault="00227AE5" w:rsidP="00E64239">
            <w:pPr>
              <w:jc w:val="center"/>
              <w:rPr>
                <w:b/>
                <w:color w:val="FFFFFF"/>
                <w:sz w:val="20"/>
                <w:szCs w:val="20"/>
              </w:rPr>
            </w:pPr>
            <w:r w:rsidRPr="0011035C">
              <w:rPr>
                <w:b/>
                <w:color w:val="FFFFFF"/>
                <w:sz w:val="20"/>
                <w:szCs w:val="20"/>
              </w:rPr>
              <w:t>Yes</w:t>
            </w:r>
          </w:p>
        </w:tc>
        <w:tc>
          <w:tcPr>
            <w:tcW w:w="615" w:type="dxa"/>
            <w:shd w:val="clear" w:color="auto" w:fill="FFC000"/>
            <w:tcMar>
              <w:top w:w="100" w:type="dxa"/>
              <w:left w:w="100" w:type="dxa"/>
              <w:bottom w:w="100" w:type="dxa"/>
              <w:right w:w="100" w:type="dxa"/>
            </w:tcMar>
          </w:tcPr>
          <w:p w14:paraId="00000122" w14:textId="33ACE8D7" w:rsidR="00227AE5" w:rsidRPr="0011035C" w:rsidRDefault="00227AE5" w:rsidP="00E64239">
            <w:pPr>
              <w:jc w:val="center"/>
              <w:rPr>
                <w:b/>
                <w:color w:val="FFFFFF"/>
                <w:sz w:val="20"/>
                <w:szCs w:val="20"/>
              </w:rPr>
            </w:pPr>
            <w:r w:rsidRPr="0011035C">
              <w:rPr>
                <w:b/>
                <w:color w:val="FFFFFF"/>
                <w:sz w:val="20"/>
                <w:szCs w:val="20"/>
              </w:rPr>
              <w:t>Pa</w:t>
            </w:r>
          </w:p>
        </w:tc>
        <w:tc>
          <w:tcPr>
            <w:tcW w:w="600" w:type="dxa"/>
            <w:shd w:val="clear" w:color="auto" w:fill="FF0000"/>
          </w:tcPr>
          <w:p w14:paraId="3C164ED5" w14:textId="2D5B41C0" w:rsidR="00227AE5" w:rsidRPr="0011035C" w:rsidRDefault="000477BF" w:rsidP="00E64239">
            <w:pPr>
              <w:jc w:val="center"/>
              <w:rPr>
                <w:b/>
                <w:color w:val="FFFFFF"/>
                <w:sz w:val="20"/>
                <w:szCs w:val="20"/>
              </w:rPr>
            </w:pPr>
            <w:r w:rsidRPr="0011035C">
              <w:rPr>
                <w:b/>
                <w:color w:val="FFFFFF"/>
                <w:sz w:val="20"/>
                <w:szCs w:val="20"/>
              </w:rPr>
              <w:t>No</w:t>
            </w:r>
          </w:p>
        </w:tc>
        <w:tc>
          <w:tcPr>
            <w:tcW w:w="600" w:type="dxa"/>
            <w:shd w:val="clear" w:color="auto" w:fill="FF0000"/>
            <w:tcMar>
              <w:top w:w="100" w:type="dxa"/>
              <w:left w:w="100" w:type="dxa"/>
              <w:bottom w:w="100" w:type="dxa"/>
              <w:right w:w="100" w:type="dxa"/>
            </w:tcMar>
          </w:tcPr>
          <w:p w14:paraId="00000123" w14:textId="3CE1C383" w:rsidR="00227AE5" w:rsidRPr="0011035C" w:rsidRDefault="00227AE5" w:rsidP="00E64239">
            <w:pPr>
              <w:jc w:val="center"/>
              <w:rPr>
                <w:b/>
                <w:color w:val="FFFFFF"/>
                <w:sz w:val="20"/>
                <w:szCs w:val="20"/>
              </w:rPr>
            </w:pPr>
            <w:r w:rsidRPr="0011035C">
              <w:rPr>
                <w:b/>
                <w:color w:val="FFFFFF"/>
                <w:sz w:val="20"/>
                <w:szCs w:val="20"/>
              </w:rPr>
              <w:t>No</w:t>
            </w:r>
          </w:p>
        </w:tc>
        <w:tc>
          <w:tcPr>
            <w:tcW w:w="585" w:type="dxa"/>
            <w:shd w:val="clear" w:color="auto" w:fill="FFC000"/>
            <w:tcMar>
              <w:top w:w="100" w:type="dxa"/>
              <w:left w:w="100" w:type="dxa"/>
              <w:bottom w:w="100" w:type="dxa"/>
              <w:right w:w="100" w:type="dxa"/>
            </w:tcMar>
          </w:tcPr>
          <w:p w14:paraId="00000124" w14:textId="33922EBA" w:rsidR="00227AE5" w:rsidRPr="0011035C" w:rsidRDefault="00227AE5" w:rsidP="00E64239">
            <w:pPr>
              <w:jc w:val="center"/>
              <w:rPr>
                <w:b/>
                <w:color w:val="FFFFFF"/>
                <w:sz w:val="20"/>
                <w:szCs w:val="20"/>
              </w:rPr>
            </w:pPr>
            <w:r w:rsidRPr="0011035C">
              <w:rPr>
                <w:b/>
                <w:color w:val="FFFFFF"/>
                <w:sz w:val="20"/>
                <w:szCs w:val="20"/>
              </w:rPr>
              <w:t>Pa</w:t>
            </w:r>
          </w:p>
        </w:tc>
        <w:tc>
          <w:tcPr>
            <w:tcW w:w="585" w:type="dxa"/>
            <w:shd w:val="clear" w:color="auto" w:fill="FFC000"/>
            <w:tcMar>
              <w:top w:w="100" w:type="dxa"/>
              <w:left w:w="100" w:type="dxa"/>
              <w:bottom w:w="100" w:type="dxa"/>
              <w:right w:w="100" w:type="dxa"/>
            </w:tcMar>
          </w:tcPr>
          <w:p w14:paraId="00000125" w14:textId="198197F1" w:rsidR="00227AE5" w:rsidRPr="0011035C" w:rsidRDefault="00227AE5" w:rsidP="00E64239">
            <w:pPr>
              <w:jc w:val="center"/>
              <w:rPr>
                <w:b/>
                <w:color w:val="FFFFFF"/>
                <w:sz w:val="20"/>
                <w:szCs w:val="20"/>
              </w:rPr>
            </w:pPr>
            <w:r w:rsidRPr="0011035C">
              <w:rPr>
                <w:b/>
                <w:color w:val="FFFFFF"/>
                <w:sz w:val="20"/>
                <w:szCs w:val="20"/>
              </w:rPr>
              <w:t>Pa</w:t>
            </w:r>
          </w:p>
        </w:tc>
        <w:tc>
          <w:tcPr>
            <w:tcW w:w="585" w:type="dxa"/>
            <w:shd w:val="clear" w:color="auto" w:fill="FFC000"/>
            <w:tcMar>
              <w:top w:w="100" w:type="dxa"/>
              <w:left w:w="100" w:type="dxa"/>
              <w:bottom w:w="100" w:type="dxa"/>
              <w:right w:w="100" w:type="dxa"/>
            </w:tcMar>
          </w:tcPr>
          <w:p w14:paraId="00000126" w14:textId="1413665F" w:rsidR="00227AE5" w:rsidRPr="0011035C" w:rsidRDefault="00227AE5" w:rsidP="00E64239">
            <w:pPr>
              <w:jc w:val="center"/>
              <w:rPr>
                <w:b/>
                <w:color w:val="FFFFFF"/>
                <w:sz w:val="20"/>
                <w:szCs w:val="20"/>
              </w:rPr>
            </w:pPr>
            <w:r w:rsidRPr="0011035C">
              <w:rPr>
                <w:b/>
                <w:color w:val="FFFFFF"/>
                <w:sz w:val="20"/>
                <w:szCs w:val="20"/>
              </w:rPr>
              <w:t>Pa</w:t>
            </w:r>
          </w:p>
        </w:tc>
        <w:tc>
          <w:tcPr>
            <w:tcW w:w="585" w:type="dxa"/>
            <w:shd w:val="clear" w:color="auto" w:fill="FF0000"/>
            <w:tcMar>
              <w:top w:w="100" w:type="dxa"/>
              <w:left w:w="100" w:type="dxa"/>
              <w:bottom w:w="100" w:type="dxa"/>
              <w:right w:w="100" w:type="dxa"/>
            </w:tcMar>
          </w:tcPr>
          <w:p w14:paraId="00000127" w14:textId="77777777" w:rsidR="00227AE5" w:rsidRPr="0011035C" w:rsidRDefault="00227AE5" w:rsidP="00E64239">
            <w:pPr>
              <w:jc w:val="center"/>
              <w:rPr>
                <w:b/>
                <w:color w:val="FFFFFF"/>
                <w:sz w:val="20"/>
                <w:szCs w:val="20"/>
              </w:rPr>
            </w:pPr>
            <w:r w:rsidRPr="0011035C">
              <w:rPr>
                <w:b/>
                <w:color w:val="FFFFFF"/>
                <w:sz w:val="20"/>
                <w:szCs w:val="20"/>
              </w:rPr>
              <w:t>No</w:t>
            </w:r>
          </w:p>
        </w:tc>
        <w:tc>
          <w:tcPr>
            <w:tcW w:w="600" w:type="dxa"/>
            <w:shd w:val="clear" w:color="auto" w:fill="FF0000"/>
            <w:tcMar>
              <w:top w:w="100" w:type="dxa"/>
              <w:left w:w="100" w:type="dxa"/>
              <w:bottom w:w="100" w:type="dxa"/>
              <w:right w:w="100" w:type="dxa"/>
            </w:tcMar>
          </w:tcPr>
          <w:p w14:paraId="00000128" w14:textId="77777777" w:rsidR="00227AE5" w:rsidRPr="0011035C" w:rsidRDefault="00227AE5" w:rsidP="00E64239">
            <w:pPr>
              <w:jc w:val="center"/>
              <w:rPr>
                <w:b/>
                <w:color w:val="FFFFFF"/>
                <w:sz w:val="20"/>
                <w:szCs w:val="20"/>
              </w:rPr>
            </w:pPr>
            <w:r w:rsidRPr="0011035C">
              <w:rPr>
                <w:b/>
                <w:color w:val="FFFFFF"/>
                <w:sz w:val="20"/>
                <w:szCs w:val="20"/>
              </w:rPr>
              <w:t>No</w:t>
            </w:r>
          </w:p>
        </w:tc>
        <w:tc>
          <w:tcPr>
            <w:tcW w:w="615" w:type="dxa"/>
            <w:shd w:val="clear" w:color="auto" w:fill="FF0000"/>
            <w:tcMar>
              <w:top w:w="100" w:type="dxa"/>
              <w:left w:w="100" w:type="dxa"/>
              <w:bottom w:w="100" w:type="dxa"/>
              <w:right w:w="100" w:type="dxa"/>
            </w:tcMar>
          </w:tcPr>
          <w:p w14:paraId="00000129" w14:textId="77777777" w:rsidR="00227AE5" w:rsidRPr="0011035C" w:rsidRDefault="00227AE5" w:rsidP="00E64239">
            <w:pPr>
              <w:jc w:val="center"/>
              <w:rPr>
                <w:b/>
                <w:color w:val="FFFFFF"/>
                <w:sz w:val="20"/>
                <w:szCs w:val="20"/>
              </w:rPr>
            </w:pPr>
            <w:r w:rsidRPr="0011035C">
              <w:rPr>
                <w:b/>
                <w:color w:val="FFFFFF"/>
                <w:sz w:val="20"/>
                <w:szCs w:val="20"/>
              </w:rPr>
              <w:t>No</w:t>
            </w:r>
          </w:p>
        </w:tc>
        <w:tc>
          <w:tcPr>
            <w:tcW w:w="615" w:type="dxa"/>
            <w:shd w:val="clear" w:color="auto" w:fill="FF0000"/>
            <w:tcMar>
              <w:top w:w="100" w:type="dxa"/>
              <w:left w:w="100" w:type="dxa"/>
              <w:bottom w:w="100" w:type="dxa"/>
              <w:right w:w="100" w:type="dxa"/>
            </w:tcMar>
          </w:tcPr>
          <w:p w14:paraId="0000012A" w14:textId="77777777" w:rsidR="00227AE5" w:rsidRPr="0011035C" w:rsidRDefault="00227AE5" w:rsidP="00E64239">
            <w:pPr>
              <w:jc w:val="center"/>
              <w:rPr>
                <w:b/>
                <w:color w:val="FFFFFF"/>
                <w:sz w:val="20"/>
                <w:szCs w:val="20"/>
              </w:rPr>
            </w:pPr>
            <w:r w:rsidRPr="0011035C">
              <w:rPr>
                <w:b/>
                <w:color w:val="FFFFFF"/>
                <w:sz w:val="20"/>
                <w:szCs w:val="20"/>
              </w:rPr>
              <w:t>No</w:t>
            </w:r>
          </w:p>
        </w:tc>
        <w:tc>
          <w:tcPr>
            <w:tcW w:w="600" w:type="dxa"/>
            <w:shd w:val="clear" w:color="auto" w:fill="FF0000"/>
            <w:tcMar>
              <w:top w:w="100" w:type="dxa"/>
              <w:left w:w="100" w:type="dxa"/>
              <w:bottom w:w="100" w:type="dxa"/>
              <w:right w:w="100" w:type="dxa"/>
            </w:tcMar>
          </w:tcPr>
          <w:p w14:paraId="0000012B" w14:textId="0A9BB1BE" w:rsidR="00227AE5" w:rsidRPr="0011035C" w:rsidRDefault="00227AE5" w:rsidP="00E64239">
            <w:pPr>
              <w:jc w:val="center"/>
              <w:rPr>
                <w:b/>
                <w:color w:val="FFFFFF"/>
                <w:sz w:val="20"/>
                <w:szCs w:val="20"/>
              </w:rPr>
            </w:pPr>
            <w:r w:rsidRPr="0011035C">
              <w:rPr>
                <w:b/>
                <w:color w:val="FFFFFF"/>
                <w:sz w:val="20"/>
                <w:szCs w:val="20"/>
              </w:rPr>
              <w:t>No</w:t>
            </w:r>
          </w:p>
        </w:tc>
        <w:tc>
          <w:tcPr>
            <w:tcW w:w="630" w:type="dxa"/>
            <w:shd w:val="clear" w:color="auto" w:fill="FFC000"/>
            <w:tcMar>
              <w:top w:w="100" w:type="dxa"/>
              <w:left w:w="100" w:type="dxa"/>
              <w:bottom w:w="100" w:type="dxa"/>
              <w:right w:w="100" w:type="dxa"/>
            </w:tcMar>
          </w:tcPr>
          <w:p w14:paraId="0000012C" w14:textId="62BE990A" w:rsidR="00227AE5" w:rsidRPr="0011035C" w:rsidRDefault="00227AE5" w:rsidP="00E64239">
            <w:pPr>
              <w:jc w:val="center"/>
              <w:rPr>
                <w:b/>
                <w:color w:val="FFFFFF"/>
                <w:sz w:val="20"/>
                <w:szCs w:val="20"/>
              </w:rPr>
            </w:pPr>
            <w:r w:rsidRPr="0011035C">
              <w:rPr>
                <w:b/>
                <w:color w:val="FFFFFF"/>
                <w:sz w:val="20"/>
                <w:szCs w:val="20"/>
              </w:rPr>
              <w:t>Pa</w:t>
            </w:r>
          </w:p>
        </w:tc>
      </w:tr>
      <w:tr w:rsidR="00227AE5" w:rsidRPr="0011035C" w14:paraId="0E5A7BE2" w14:textId="77777777" w:rsidTr="00227AE5">
        <w:trPr>
          <w:jc w:val="center"/>
        </w:trPr>
        <w:tc>
          <w:tcPr>
            <w:tcW w:w="405" w:type="dxa"/>
            <w:shd w:val="clear" w:color="auto" w:fill="auto"/>
            <w:tcMar>
              <w:top w:w="100" w:type="dxa"/>
              <w:left w:w="100" w:type="dxa"/>
              <w:bottom w:w="100" w:type="dxa"/>
              <w:right w:w="100" w:type="dxa"/>
            </w:tcMar>
          </w:tcPr>
          <w:p w14:paraId="0000012D" w14:textId="77777777" w:rsidR="00227AE5" w:rsidRPr="0011035C" w:rsidRDefault="00227AE5">
            <w:pPr>
              <w:pBdr>
                <w:top w:val="nil"/>
                <w:left w:val="nil"/>
                <w:bottom w:val="nil"/>
                <w:right w:val="nil"/>
                <w:between w:val="nil"/>
              </w:pBdr>
              <w:rPr>
                <w:sz w:val="18"/>
                <w:szCs w:val="18"/>
              </w:rPr>
            </w:pPr>
            <w:r w:rsidRPr="0011035C">
              <w:rPr>
                <w:sz w:val="18"/>
                <w:szCs w:val="18"/>
              </w:rPr>
              <w:t>17</w:t>
            </w:r>
          </w:p>
        </w:tc>
        <w:tc>
          <w:tcPr>
            <w:tcW w:w="615" w:type="dxa"/>
            <w:shd w:val="clear" w:color="auto" w:fill="FF0000"/>
            <w:tcMar>
              <w:top w:w="100" w:type="dxa"/>
              <w:left w:w="100" w:type="dxa"/>
              <w:bottom w:w="100" w:type="dxa"/>
              <w:right w:w="100" w:type="dxa"/>
            </w:tcMar>
          </w:tcPr>
          <w:p w14:paraId="0000012E" w14:textId="1B37A231" w:rsidR="00227AE5" w:rsidRPr="0011035C" w:rsidRDefault="00227AE5" w:rsidP="00E64239">
            <w:pPr>
              <w:jc w:val="center"/>
              <w:rPr>
                <w:b/>
                <w:color w:val="FFFFFF"/>
                <w:sz w:val="20"/>
                <w:szCs w:val="20"/>
              </w:rPr>
            </w:pPr>
            <w:r w:rsidRPr="0011035C">
              <w:rPr>
                <w:b/>
                <w:color w:val="FFFFFF"/>
                <w:sz w:val="20"/>
                <w:szCs w:val="20"/>
              </w:rPr>
              <w:t>No</w:t>
            </w:r>
          </w:p>
        </w:tc>
        <w:tc>
          <w:tcPr>
            <w:tcW w:w="585" w:type="dxa"/>
            <w:shd w:val="clear" w:color="auto" w:fill="FF0000"/>
            <w:tcMar>
              <w:top w:w="100" w:type="dxa"/>
              <w:left w:w="100" w:type="dxa"/>
              <w:bottom w:w="100" w:type="dxa"/>
              <w:right w:w="100" w:type="dxa"/>
            </w:tcMar>
          </w:tcPr>
          <w:p w14:paraId="0000012F" w14:textId="16A4AB9A" w:rsidR="00227AE5" w:rsidRPr="0011035C" w:rsidRDefault="00227AE5" w:rsidP="00E64239">
            <w:pPr>
              <w:jc w:val="center"/>
              <w:rPr>
                <w:b/>
                <w:color w:val="FFFFFF"/>
                <w:sz w:val="20"/>
                <w:szCs w:val="20"/>
              </w:rPr>
            </w:pPr>
            <w:r w:rsidRPr="0011035C">
              <w:rPr>
                <w:b/>
                <w:color w:val="FFFFFF"/>
                <w:sz w:val="20"/>
                <w:szCs w:val="20"/>
              </w:rPr>
              <w:t>No</w:t>
            </w:r>
          </w:p>
        </w:tc>
        <w:tc>
          <w:tcPr>
            <w:tcW w:w="615" w:type="dxa"/>
            <w:shd w:val="clear" w:color="auto" w:fill="FF0000"/>
            <w:tcMar>
              <w:top w:w="100" w:type="dxa"/>
              <w:left w:w="100" w:type="dxa"/>
              <w:bottom w:w="100" w:type="dxa"/>
              <w:right w:w="100" w:type="dxa"/>
            </w:tcMar>
          </w:tcPr>
          <w:p w14:paraId="00000130" w14:textId="3136D199" w:rsidR="00227AE5" w:rsidRPr="0011035C" w:rsidRDefault="00227AE5" w:rsidP="00E64239">
            <w:pPr>
              <w:jc w:val="center"/>
              <w:rPr>
                <w:color w:val="FFFFFF"/>
                <w:sz w:val="20"/>
                <w:szCs w:val="20"/>
              </w:rPr>
            </w:pPr>
            <w:r w:rsidRPr="0011035C">
              <w:rPr>
                <w:color w:val="FFFFFF"/>
                <w:sz w:val="20"/>
                <w:szCs w:val="20"/>
              </w:rPr>
              <w:t>No</w:t>
            </w:r>
          </w:p>
        </w:tc>
        <w:tc>
          <w:tcPr>
            <w:tcW w:w="585" w:type="dxa"/>
            <w:shd w:val="clear" w:color="auto" w:fill="FF0000"/>
            <w:tcMar>
              <w:top w:w="100" w:type="dxa"/>
              <w:left w:w="100" w:type="dxa"/>
              <w:bottom w:w="100" w:type="dxa"/>
              <w:right w:w="100" w:type="dxa"/>
            </w:tcMar>
          </w:tcPr>
          <w:p w14:paraId="00000131" w14:textId="5B9B5686" w:rsidR="00227AE5" w:rsidRPr="0011035C" w:rsidRDefault="00227AE5" w:rsidP="00E64239">
            <w:pPr>
              <w:jc w:val="center"/>
              <w:rPr>
                <w:b/>
                <w:color w:val="FFFFFF"/>
                <w:sz w:val="20"/>
                <w:szCs w:val="20"/>
              </w:rPr>
            </w:pPr>
            <w:r w:rsidRPr="0011035C">
              <w:rPr>
                <w:b/>
                <w:color w:val="FFFFFF"/>
                <w:sz w:val="20"/>
                <w:szCs w:val="20"/>
              </w:rPr>
              <w:t>No</w:t>
            </w:r>
          </w:p>
        </w:tc>
        <w:tc>
          <w:tcPr>
            <w:tcW w:w="600" w:type="dxa"/>
            <w:shd w:val="clear" w:color="auto" w:fill="00B050"/>
            <w:tcMar>
              <w:top w:w="100" w:type="dxa"/>
              <w:left w:w="100" w:type="dxa"/>
              <w:bottom w:w="100" w:type="dxa"/>
              <w:right w:w="100" w:type="dxa"/>
            </w:tcMar>
          </w:tcPr>
          <w:p w14:paraId="00000132" w14:textId="23354BD9" w:rsidR="00227AE5" w:rsidRPr="0011035C" w:rsidRDefault="00227AE5" w:rsidP="00E64239">
            <w:pPr>
              <w:jc w:val="center"/>
              <w:rPr>
                <w:b/>
                <w:color w:val="FFFFFF"/>
                <w:sz w:val="20"/>
                <w:szCs w:val="20"/>
              </w:rPr>
            </w:pPr>
            <w:r w:rsidRPr="0011035C">
              <w:rPr>
                <w:b/>
                <w:color w:val="FFFFFF"/>
                <w:sz w:val="20"/>
                <w:szCs w:val="20"/>
              </w:rPr>
              <w:t>Yes</w:t>
            </w:r>
          </w:p>
        </w:tc>
        <w:tc>
          <w:tcPr>
            <w:tcW w:w="615" w:type="dxa"/>
            <w:shd w:val="clear" w:color="auto" w:fill="FF0000"/>
            <w:tcMar>
              <w:top w:w="100" w:type="dxa"/>
              <w:left w:w="100" w:type="dxa"/>
              <w:bottom w:w="100" w:type="dxa"/>
              <w:right w:w="100" w:type="dxa"/>
            </w:tcMar>
          </w:tcPr>
          <w:p w14:paraId="00000133" w14:textId="68AADE56" w:rsidR="00227AE5" w:rsidRPr="0011035C" w:rsidRDefault="00227AE5" w:rsidP="00E64239">
            <w:pPr>
              <w:jc w:val="center"/>
              <w:rPr>
                <w:color w:val="FFFFFF"/>
                <w:sz w:val="20"/>
                <w:szCs w:val="20"/>
              </w:rPr>
            </w:pPr>
            <w:r w:rsidRPr="0011035C">
              <w:rPr>
                <w:color w:val="FFFFFF"/>
                <w:sz w:val="20"/>
                <w:szCs w:val="20"/>
              </w:rPr>
              <w:t>No</w:t>
            </w:r>
          </w:p>
        </w:tc>
        <w:tc>
          <w:tcPr>
            <w:tcW w:w="600" w:type="dxa"/>
            <w:shd w:val="clear" w:color="auto" w:fill="FF0000"/>
          </w:tcPr>
          <w:p w14:paraId="7714A07C" w14:textId="2048CC7F" w:rsidR="00227AE5" w:rsidRPr="0011035C" w:rsidRDefault="000477BF" w:rsidP="00E64239">
            <w:pPr>
              <w:jc w:val="center"/>
              <w:rPr>
                <w:b/>
                <w:color w:val="FFFFFF"/>
                <w:sz w:val="20"/>
                <w:szCs w:val="20"/>
              </w:rPr>
            </w:pPr>
            <w:r w:rsidRPr="0011035C">
              <w:rPr>
                <w:b/>
                <w:color w:val="FFFFFF"/>
                <w:sz w:val="20"/>
                <w:szCs w:val="20"/>
              </w:rPr>
              <w:t>No</w:t>
            </w:r>
          </w:p>
        </w:tc>
        <w:tc>
          <w:tcPr>
            <w:tcW w:w="600" w:type="dxa"/>
            <w:shd w:val="clear" w:color="auto" w:fill="FF0000"/>
            <w:tcMar>
              <w:top w:w="100" w:type="dxa"/>
              <w:left w:w="100" w:type="dxa"/>
              <w:bottom w:w="100" w:type="dxa"/>
              <w:right w:w="100" w:type="dxa"/>
            </w:tcMar>
          </w:tcPr>
          <w:p w14:paraId="00000134" w14:textId="3EDB1DD7" w:rsidR="00227AE5" w:rsidRPr="0011035C" w:rsidRDefault="00227AE5" w:rsidP="00E64239">
            <w:pPr>
              <w:jc w:val="center"/>
              <w:rPr>
                <w:b/>
                <w:color w:val="FFFFFF"/>
                <w:sz w:val="20"/>
                <w:szCs w:val="20"/>
              </w:rPr>
            </w:pPr>
            <w:r w:rsidRPr="0011035C">
              <w:rPr>
                <w:b/>
                <w:color w:val="FFFFFF"/>
                <w:sz w:val="20"/>
                <w:szCs w:val="20"/>
              </w:rPr>
              <w:t>No</w:t>
            </w:r>
          </w:p>
        </w:tc>
        <w:tc>
          <w:tcPr>
            <w:tcW w:w="585" w:type="dxa"/>
            <w:shd w:val="clear" w:color="auto" w:fill="FF0000"/>
            <w:tcMar>
              <w:top w:w="100" w:type="dxa"/>
              <w:left w:w="100" w:type="dxa"/>
              <w:bottom w:w="100" w:type="dxa"/>
              <w:right w:w="100" w:type="dxa"/>
            </w:tcMar>
          </w:tcPr>
          <w:p w14:paraId="00000135" w14:textId="02B8E3C2" w:rsidR="00227AE5" w:rsidRPr="0011035C" w:rsidRDefault="00227AE5" w:rsidP="00E64239">
            <w:pPr>
              <w:jc w:val="center"/>
              <w:rPr>
                <w:b/>
                <w:color w:val="FFFFFF"/>
                <w:sz w:val="20"/>
                <w:szCs w:val="20"/>
              </w:rPr>
            </w:pPr>
            <w:r w:rsidRPr="0011035C">
              <w:rPr>
                <w:b/>
                <w:color w:val="FFFFFF"/>
                <w:sz w:val="20"/>
                <w:szCs w:val="20"/>
              </w:rPr>
              <w:t>No</w:t>
            </w:r>
          </w:p>
        </w:tc>
        <w:tc>
          <w:tcPr>
            <w:tcW w:w="585" w:type="dxa"/>
            <w:shd w:val="clear" w:color="auto" w:fill="FF0000"/>
            <w:tcMar>
              <w:top w:w="100" w:type="dxa"/>
              <w:left w:w="100" w:type="dxa"/>
              <w:bottom w:w="100" w:type="dxa"/>
              <w:right w:w="100" w:type="dxa"/>
            </w:tcMar>
          </w:tcPr>
          <w:p w14:paraId="00000136" w14:textId="1BAEC9B3" w:rsidR="00227AE5" w:rsidRPr="0011035C" w:rsidRDefault="00227AE5" w:rsidP="00E64239">
            <w:pPr>
              <w:jc w:val="center"/>
              <w:rPr>
                <w:b/>
                <w:color w:val="FFFFFF"/>
                <w:sz w:val="20"/>
                <w:szCs w:val="20"/>
              </w:rPr>
            </w:pPr>
            <w:r w:rsidRPr="0011035C">
              <w:rPr>
                <w:b/>
                <w:color w:val="FFFFFF"/>
                <w:sz w:val="20"/>
                <w:szCs w:val="20"/>
              </w:rPr>
              <w:t>No</w:t>
            </w:r>
          </w:p>
        </w:tc>
        <w:tc>
          <w:tcPr>
            <w:tcW w:w="585" w:type="dxa"/>
            <w:shd w:val="clear" w:color="auto" w:fill="FF0000"/>
            <w:tcMar>
              <w:top w:w="100" w:type="dxa"/>
              <w:left w:w="100" w:type="dxa"/>
              <w:bottom w:w="100" w:type="dxa"/>
              <w:right w:w="100" w:type="dxa"/>
            </w:tcMar>
          </w:tcPr>
          <w:p w14:paraId="00000137" w14:textId="474B02A2" w:rsidR="00227AE5" w:rsidRPr="0011035C" w:rsidRDefault="00227AE5" w:rsidP="00E64239">
            <w:pPr>
              <w:jc w:val="center"/>
              <w:rPr>
                <w:b/>
                <w:color w:val="FFFFFF"/>
                <w:sz w:val="20"/>
                <w:szCs w:val="20"/>
              </w:rPr>
            </w:pPr>
            <w:r w:rsidRPr="0011035C">
              <w:rPr>
                <w:b/>
                <w:color w:val="FFFFFF"/>
                <w:sz w:val="20"/>
                <w:szCs w:val="20"/>
              </w:rPr>
              <w:t>No</w:t>
            </w:r>
          </w:p>
        </w:tc>
        <w:tc>
          <w:tcPr>
            <w:tcW w:w="585" w:type="dxa"/>
            <w:shd w:val="clear" w:color="auto" w:fill="FF0000"/>
            <w:tcMar>
              <w:top w:w="100" w:type="dxa"/>
              <w:left w:w="100" w:type="dxa"/>
              <w:bottom w:w="100" w:type="dxa"/>
              <w:right w:w="100" w:type="dxa"/>
            </w:tcMar>
          </w:tcPr>
          <w:p w14:paraId="00000138" w14:textId="3C96C5F8" w:rsidR="00227AE5" w:rsidRPr="0011035C" w:rsidRDefault="00227AE5" w:rsidP="00E64239">
            <w:pPr>
              <w:jc w:val="center"/>
              <w:rPr>
                <w:b/>
                <w:color w:val="FFFFFF"/>
                <w:sz w:val="20"/>
                <w:szCs w:val="20"/>
              </w:rPr>
            </w:pPr>
            <w:r w:rsidRPr="0011035C">
              <w:rPr>
                <w:b/>
                <w:color w:val="FFFFFF"/>
                <w:sz w:val="20"/>
                <w:szCs w:val="20"/>
              </w:rPr>
              <w:t>No</w:t>
            </w:r>
          </w:p>
        </w:tc>
        <w:tc>
          <w:tcPr>
            <w:tcW w:w="600" w:type="dxa"/>
            <w:shd w:val="clear" w:color="auto" w:fill="FF0000"/>
            <w:tcMar>
              <w:top w:w="100" w:type="dxa"/>
              <w:left w:w="100" w:type="dxa"/>
              <w:bottom w:w="100" w:type="dxa"/>
              <w:right w:w="100" w:type="dxa"/>
            </w:tcMar>
          </w:tcPr>
          <w:p w14:paraId="00000139" w14:textId="74FF9EF8" w:rsidR="00227AE5" w:rsidRPr="0011035C" w:rsidRDefault="00227AE5" w:rsidP="00E64239">
            <w:pPr>
              <w:jc w:val="center"/>
              <w:rPr>
                <w:b/>
                <w:color w:val="FFFFFF"/>
                <w:sz w:val="20"/>
                <w:szCs w:val="20"/>
              </w:rPr>
            </w:pPr>
            <w:r w:rsidRPr="0011035C">
              <w:rPr>
                <w:b/>
                <w:color w:val="FFFFFF"/>
                <w:sz w:val="20"/>
                <w:szCs w:val="20"/>
              </w:rPr>
              <w:t>No</w:t>
            </w:r>
          </w:p>
        </w:tc>
        <w:tc>
          <w:tcPr>
            <w:tcW w:w="615" w:type="dxa"/>
            <w:shd w:val="clear" w:color="auto" w:fill="FF0000"/>
            <w:tcMar>
              <w:top w:w="100" w:type="dxa"/>
              <w:left w:w="100" w:type="dxa"/>
              <w:bottom w:w="100" w:type="dxa"/>
              <w:right w:w="100" w:type="dxa"/>
            </w:tcMar>
          </w:tcPr>
          <w:p w14:paraId="0000013A" w14:textId="718F0061" w:rsidR="00227AE5" w:rsidRPr="0011035C" w:rsidRDefault="00227AE5" w:rsidP="00E64239">
            <w:pPr>
              <w:jc w:val="center"/>
              <w:rPr>
                <w:b/>
                <w:color w:val="FFFFFF"/>
                <w:sz w:val="20"/>
                <w:szCs w:val="20"/>
              </w:rPr>
            </w:pPr>
            <w:r w:rsidRPr="0011035C">
              <w:rPr>
                <w:b/>
                <w:color w:val="FFFFFF"/>
                <w:sz w:val="20"/>
                <w:szCs w:val="20"/>
              </w:rPr>
              <w:t>No</w:t>
            </w:r>
          </w:p>
        </w:tc>
        <w:tc>
          <w:tcPr>
            <w:tcW w:w="615" w:type="dxa"/>
            <w:shd w:val="clear" w:color="auto" w:fill="FF0000"/>
            <w:tcMar>
              <w:top w:w="100" w:type="dxa"/>
              <w:left w:w="100" w:type="dxa"/>
              <w:bottom w:w="100" w:type="dxa"/>
              <w:right w:w="100" w:type="dxa"/>
            </w:tcMar>
          </w:tcPr>
          <w:p w14:paraId="0000013B" w14:textId="7AF0EBFE" w:rsidR="00227AE5" w:rsidRPr="0011035C" w:rsidRDefault="00227AE5" w:rsidP="00E64239">
            <w:pPr>
              <w:jc w:val="center"/>
              <w:rPr>
                <w:b/>
                <w:color w:val="FFFFFF"/>
                <w:sz w:val="20"/>
                <w:szCs w:val="20"/>
              </w:rPr>
            </w:pPr>
            <w:r w:rsidRPr="0011035C">
              <w:rPr>
                <w:b/>
                <w:color w:val="FFFFFF"/>
                <w:sz w:val="20"/>
                <w:szCs w:val="20"/>
              </w:rPr>
              <w:t>No</w:t>
            </w:r>
          </w:p>
        </w:tc>
        <w:tc>
          <w:tcPr>
            <w:tcW w:w="600" w:type="dxa"/>
            <w:shd w:val="clear" w:color="auto" w:fill="FFC000"/>
            <w:tcMar>
              <w:top w:w="100" w:type="dxa"/>
              <w:left w:w="100" w:type="dxa"/>
              <w:bottom w:w="100" w:type="dxa"/>
              <w:right w:w="100" w:type="dxa"/>
            </w:tcMar>
          </w:tcPr>
          <w:p w14:paraId="0000013C" w14:textId="66B41528" w:rsidR="00227AE5" w:rsidRPr="0011035C" w:rsidRDefault="00227AE5" w:rsidP="00E64239">
            <w:pPr>
              <w:jc w:val="center"/>
              <w:rPr>
                <w:b/>
                <w:color w:val="FFFFFF"/>
                <w:sz w:val="20"/>
                <w:szCs w:val="20"/>
              </w:rPr>
            </w:pPr>
            <w:r w:rsidRPr="0011035C">
              <w:rPr>
                <w:b/>
                <w:color w:val="FFFFFF"/>
                <w:sz w:val="20"/>
                <w:szCs w:val="20"/>
              </w:rPr>
              <w:t>Pa</w:t>
            </w:r>
          </w:p>
        </w:tc>
        <w:tc>
          <w:tcPr>
            <w:tcW w:w="630" w:type="dxa"/>
            <w:shd w:val="clear" w:color="auto" w:fill="FF0000"/>
            <w:tcMar>
              <w:top w:w="100" w:type="dxa"/>
              <w:left w:w="100" w:type="dxa"/>
              <w:bottom w:w="100" w:type="dxa"/>
              <w:right w:w="100" w:type="dxa"/>
            </w:tcMar>
          </w:tcPr>
          <w:p w14:paraId="0000013D" w14:textId="68CB00EA" w:rsidR="00227AE5" w:rsidRPr="0011035C" w:rsidRDefault="00227AE5" w:rsidP="00E64239">
            <w:pPr>
              <w:jc w:val="center"/>
              <w:rPr>
                <w:color w:val="FFFFFF"/>
                <w:sz w:val="20"/>
                <w:szCs w:val="20"/>
              </w:rPr>
            </w:pPr>
            <w:r w:rsidRPr="0011035C">
              <w:rPr>
                <w:color w:val="FFFFFF"/>
                <w:sz w:val="20"/>
                <w:szCs w:val="20"/>
              </w:rPr>
              <w:t>No</w:t>
            </w:r>
          </w:p>
        </w:tc>
      </w:tr>
      <w:tr w:rsidR="00227AE5" w:rsidRPr="0011035C" w14:paraId="404F3A22" w14:textId="77777777" w:rsidTr="000477BF">
        <w:trPr>
          <w:jc w:val="center"/>
        </w:trPr>
        <w:tc>
          <w:tcPr>
            <w:tcW w:w="405" w:type="dxa"/>
            <w:shd w:val="clear" w:color="auto" w:fill="auto"/>
            <w:tcMar>
              <w:top w:w="100" w:type="dxa"/>
              <w:left w:w="100" w:type="dxa"/>
              <w:bottom w:w="100" w:type="dxa"/>
              <w:right w:w="100" w:type="dxa"/>
            </w:tcMar>
          </w:tcPr>
          <w:p w14:paraId="0000013E" w14:textId="77777777" w:rsidR="00227AE5" w:rsidRPr="0011035C" w:rsidRDefault="00227AE5">
            <w:pPr>
              <w:pBdr>
                <w:top w:val="nil"/>
                <w:left w:val="nil"/>
                <w:bottom w:val="nil"/>
                <w:right w:val="nil"/>
                <w:between w:val="nil"/>
              </w:pBdr>
              <w:rPr>
                <w:sz w:val="18"/>
                <w:szCs w:val="18"/>
              </w:rPr>
            </w:pPr>
            <w:r w:rsidRPr="0011035C">
              <w:rPr>
                <w:sz w:val="18"/>
                <w:szCs w:val="18"/>
              </w:rPr>
              <w:t>18</w:t>
            </w:r>
          </w:p>
        </w:tc>
        <w:tc>
          <w:tcPr>
            <w:tcW w:w="615" w:type="dxa"/>
            <w:shd w:val="clear" w:color="auto" w:fill="FFC000"/>
            <w:tcMar>
              <w:top w:w="100" w:type="dxa"/>
              <w:left w:w="100" w:type="dxa"/>
              <w:bottom w:w="100" w:type="dxa"/>
              <w:right w:w="100" w:type="dxa"/>
            </w:tcMar>
          </w:tcPr>
          <w:p w14:paraId="0000013F" w14:textId="3BB198F9" w:rsidR="00227AE5" w:rsidRPr="0011035C" w:rsidRDefault="00227AE5" w:rsidP="00E64239">
            <w:pPr>
              <w:jc w:val="center"/>
              <w:rPr>
                <w:b/>
                <w:color w:val="FFFFFF"/>
                <w:sz w:val="20"/>
                <w:szCs w:val="20"/>
              </w:rPr>
            </w:pPr>
            <w:r w:rsidRPr="0011035C">
              <w:rPr>
                <w:b/>
                <w:color w:val="FFFFFF"/>
                <w:sz w:val="20"/>
                <w:szCs w:val="20"/>
              </w:rPr>
              <w:t>Pa</w:t>
            </w:r>
          </w:p>
        </w:tc>
        <w:tc>
          <w:tcPr>
            <w:tcW w:w="585" w:type="dxa"/>
            <w:shd w:val="clear" w:color="auto" w:fill="FFC000"/>
            <w:tcMar>
              <w:top w:w="100" w:type="dxa"/>
              <w:left w:w="100" w:type="dxa"/>
              <w:bottom w:w="100" w:type="dxa"/>
              <w:right w:w="100" w:type="dxa"/>
            </w:tcMar>
          </w:tcPr>
          <w:p w14:paraId="00000140" w14:textId="35595947" w:rsidR="00227AE5" w:rsidRPr="0011035C" w:rsidRDefault="00227AE5" w:rsidP="00E64239">
            <w:pPr>
              <w:jc w:val="center"/>
              <w:rPr>
                <w:b/>
                <w:color w:val="FFFFFF"/>
                <w:sz w:val="20"/>
                <w:szCs w:val="20"/>
              </w:rPr>
            </w:pPr>
            <w:r w:rsidRPr="0011035C">
              <w:rPr>
                <w:b/>
                <w:color w:val="FFFFFF"/>
                <w:sz w:val="20"/>
                <w:szCs w:val="20"/>
              </w:rPr>
              <w:t>Pa</w:t>
            </w:r>
          </w:p>
        </w:tc>
        <w:tc>
          <w:tcPr>
            <w:tcW w:w="615" w:type="dxa"/>
            <w:shd w:val="clear" w:color="auto" w:fill="FFC000"/>
            <w:tcMar>
              <w:top w:w="100" w:type="dxa"/>
              <w:left w:w="100" w:type="dxa"/>
              <w:bottom w:w="100" w:type="dxa"/>
              <w:right w:w="100" w:type="dxa"/>
            </w:tcMar>
          </w:tcPr>
          <w:p w14:paraId="00000141" w14:textId="10425DC9" w:rsidR="00227AE5" w:rsidRPr="0011035C" w:rsidRDefault="00227AE5" w:rsidP="00E64239">
            <w:pPr>
              <w:jc w:val="center"/>
              <w:rPr>
                <w:b/>
                <w:color w:val="FFFFFF"/>
                <w:sz w:val="20"/>
                <w:szCs w:val="20"/>
              </w:rPr>
            </w:pPr>
            <w:r w:rsidRPr="0011035C">
              <w:rPr>
                <w:b/>
                <w:color w:val="FFFFFF"/>
                <w:sz w:val="20"/>
                <w:szCs w:val="20"/>
              </w:rPr>
              <w:t>Pa</w:t>
            </w:r>
          </w:p>
        </w:tc>
        <w:tc>
          <w:tcPr>
            <w:tcW w:w="585" w:type="dxa"/>
            <w:shd w:val="clear" w:color="auto" w:fill="FFC000"/>
            <w:tcMar>
              <w:top w:w="100" w:type="dxa"/>
              <w:left w:w="100" w:type="dxa"/>
              <w:bottom w:w="100" w:type="dxa"/>
              <w:right w:w="100" w:type="dxa"/>
            </w:tcMar>
          </w:tcPr>
          <w:p w14:paraId="00000142" w14:textId="68B56B63" w:rsidR="00227AE5" w:rsidRPr="0011035C" w:rsidRDefault="00227AE5" w:rsidP="00E64239">
            <w:pPr>
              <w:jc w:val="center"/>
              <w:rPr>
                <w:b/>
                <w:color w:val="FFFFFF"/>
                <w:sz w:val="20"/>
                <w:szCs w:val="20"/>
              </w:rPr>
            </w:pPr>
            <w:r w:rsidRPr="0011035C">
              <w:rPr>
                <w:b/>
                <w:color w:val="FFFFFF"/>
                <w:sz w:val="20"/>
                <w:szCs w:val="20"/>
              </w:rPr>
              <w:t>Pa</w:t>
            </w:r>
          </w:p>
        </w:tc>
        <w:tc>
          <w:tcPr>
            <w:tcW w:w="600" w:type="dxa"/>
            <w:shd w:val="clear" w:color="auto" w:fill="FFC000"/>
            <w:tcMar>
              <w:top w:w="100" w:type="dxa"/>
              <w:left w:w="100" w:type="dxa"/>
              <w:bottom w:w="100" w:type="dxa"/>
              <w:right w:w="100" w:type="dxa"/>
            </w:tcMar>
          </w:tcPr>
          <w:p w14:paraId="00000143" w14:textId="78768B68" w:rsidR="00227AE5" w:rsidRPr="0011035C" w:rsidRDefault="00227AE5" w:rsidP="00E64239">
            <w:pPr>
              <w:jc w:val="center"/>
              <w:rPr>
                <w:b/>
                <w:color w:val="FFFFFF"/>
                <w:sz w:val="20"/>
                <w:szCs w:val="20"/>
              </w:rPr>
            </w:pPr>
            <w:r w:rsidRPr="0011035C">
              <w:rPr>
                <w:b/>
                <w:color w:val="FFFFFF"/>
                <w:sz w:val="20"/>
                <w:szCs w:val="20"/>
              </w:rPr>
              <w:t>Pa</w:t>
            </w:r>
          </w:p>
        </w:tc>
        <w:tc>
          <w:tcPr>
            <w:tcW w:w="615" w:type="dxa"/>
            <w:shd w:val="clear" w:color="auto" w:fill="FFC000"/>
            <w:tcMar>
              <w:top w:w="100" w:type="dxa"/>
              <w:left w:w="100" w:type="dxa"/>
              <w:bottom w:w="100" w:type="dxa"/>
              <w:right w:w="100" w:type="dxa"/>
            </w:tcMar>
          </w:tcPr>
          <w:p w14:paraId="00000144" w14:textId="0409ED56" w:rsidR="00227AE5" w:rsidRPr="0011035C" w:rsidRDefault="00227AE5" w:rsidP="00E64239">
            <w:pPr>
              <w:jc w:val="center"/>
              <w:rPr>
                <w:b/>
                <w:color w:val="FFFFFF"/>
                <w:sz w:val="20"/>
                <w:szCs w:val="20"/>
              </w:rPr>
            </w:pPr>
            <w:r w:rsidRPr="0011035C">
              <w:rPr>
                <w:b/>
                <w:color w:val="FFFFFF"/>
                <w:sz w:val="20"/>
                <w:szCs w:val="20"/>
              </w:rPr>
              <w:t>Pa</w:t>
            </w:r>
          </w:p>
        </w:tc>
        <w:tc>
          <w:tcPr>
            <w:tcW w:w="600" w:type="dxa"/>
            <w:shd w:val="clear" w:color="auto" w:fill="FFC000"/>
          </w:tcPr>
          <w:p w14:paraId="404F7ACB" w14:textId="7A958CA6" w:rsidR="00227AE5" w:rsidRPr="0011035C" w:rsidRDefault="000477BF" w:rsidP="00E64239">
            <w:pPr>
              <w:jc w:val="center"/>
              <w:rPr>
                <w:b/>
                <w:color w:val="FFFFFF"/>
                <w:sz w:val="20"/>
                <w:szCs w:val="20"/>
              </w:rPr>
            </w:pPr>
            <w:r w:rsidRPr="0011035C">
              <w:rPr>
                <w:b/>
                <w:color w:val="FFFFFF"/>
                <w:sz w:val="20"/>
                <w:szCs w:val="20"/>
              </w:rPr>
              <w:t>Pa</w:t>
            </w:r>
          </w:p>
        </w:tc>
        <w:tc>
          <w:tcPr>
            <w:tcW w:w="600" w:type="dxa"/>
            <w:shd w:val="clear" w:color="auto" w:fill="00B050"/>
            <w:tcMar>
              <w:top w:w="100" w:type="dxa"/>
              <w:left w:w="100" w:type="dxa"/>
              <w:bottom w:w="100" w:type="dxa"/>
              <w:right w:w="100" w:type="dxa"/>
            </w:tcMar>
          </w:tcPr>
          <w:p w14:paraId="00000145" w14:textId="6D5DBE03" w:rsidR="00227AE5" w:rsidRPr="0011035C" w:rsidRDefault="00227AE5" w:rsidP="00E64239">
            <w:pPr>
              <w:jc w:val="center"/>
              <w:rPr>
                <w:b/>
                <w:color w:val="FFFFFF"/>
                <w:sz w:val="20"/>
                <w:szCs w:val="20"/>
              </w:rPr>
            </w:pPr>
            <w:r w:rsidRPr="0011035C">
              <w:rPr>
                <w:b/>
                <w:color w:val="FFFFFF"/>
                <w:sz w:val="20"/>
                <w:szCs w:val="20"/>
              </w:rPr>
              <w:t>Yes</w:t>
            </w:r>
          </w:p>
        </w:tc>
        <w:tc>
          <w:tcPr>
            <w:tcW w:w="585" w:type="dxa"/>
            <w:shd w:val="clear" w:color="auto" w:fill="FFC000"/>
            <w:tcMar>
              <w:top w:w="100" w:type="dxa"/>
              <w:left w:w="100" w:type="dxa"/>
              <w:bottom w:w="100" w:type="dxa"/>
              <w:right w:w="100" w:type="dxa"/>
            </w:tcMar>
          </w:tcPr>
          <w:p w14:paraId="00000146" w14:textId="73278F81" w:rsidR="00227AE5" w:rsidRPr="0011035C" w:rsidRDefault="00227AE5" w:rsidP="00E64239">
            <w:pPr>
              <w:jc w:val="center"/>
              <w:rPr>
                <w:b/>
                <w:color w:val="FFFFFF"/>
                <w:sz w:val="20"/>
                <w:szCs w:val="20"/>
              </w:rPr>
            </w:pPr>
            <w:r w:rsidRPr="0011035C">
              <w:rPr>
                <w:b/>
                <w:color w:val="FFFFFF"/>
                <w:sz w:val="20"/>
                <w:szCs w:val="20"/>
              </w:rPr>
              <w:t>Pa</w:t>
            </w:r>
          </w:p>
        </w:tc>
        <w:tc>
          <w:tcPr>
            <w:tcW w:w="585" w:type="dxa"/>
            <w:shd w:val="clear" w:color="auto" w:fill="FFC000"/>
            <w:tcMar>
              <w:top w:w="100" w:type="dxa"/>
              <w:left w:w="100" w:type="dxa"/>
              <w:bottom w:w="100" w:type="dxa"/>
              <w:right w:w="100" w:type="dxa"/>
            </w:tcMar>
          </w:tcPr>
          <w:p w14:paraId="00000147" w14:textId="2363C23F" w:rsidR="00227AE5" w:rsidRPr="0011035C" w:rsidRDefault="00227AE5" w:rsidP="00E64239">
            <w:pPr>
              <w:jc w:val="center"/>
              <w:rPr>
                <w:color w:val="FFFFFF"/>
                <w:sz w:val="20"/>
                <w:szCs w:val="20"/>
              </w:rPr>
            </w:pPr>
            <w:r w:rsidRPr="0011035C">
              <w:rPr>
                <w:color w:val="FFFFFF"/>
                <w:sz w:val="20"/>
                <w:szCs w:val="20"/>
              </w:rPr>
              <w:t>Pa</w:t>
            </w:r>
          </w:p>
        </w:tc>
        <w:tc>
          <w:tcPr>
            <w:tcW w:w="585" w:type="dxa"/>
            <w:shd w:val="clear" w:color="auto" w:fill="FF0000"/>
            <w:tcMar>
              <w:top w:w="100" w:type="dxa"/>
              <w:left w:w="100" w:type="dxa"/>
              <w:bottom w:w="100" w:type="dxa"/>
              <w:right w:w="100" w:type="dxa"/>
            </w:tcMar>
          </w:tcPr>
          <w:p w14:paraId="00000148" w14:textId="5809186D" w:rsidR="00227AE5" w:rsidRPr="0011035C" w:rsidRDefault="00227AE5" w:rsidP="00E64239">
            <w:pPr>
              <w:jc w:val="center"/>
              <w:rPr>
                <w:b/>
                <w:color w:val="FFFFFF"/>
                <w:sz w:val="20"/>
                <w:szCs w:val="20"/>
              </w:rPr>
            </w:pPr>
            <w:r w:rsidRPr="0011035C">
              <w:rPr>
                <w:b/>
                <w:color w:val="FFFFFF"/>
                <w:sz w:val="20"/>
                <w:szCs w:val="20"/>
              </w:rPr>
              <w:t>No</w:t>
            </w:r>
          </w:p>
        </w:tc>
        <w:tc>
          <w:tcPr>
            <w:tcW w:w="585" w:type="dxa"/>
            <w:shd w:val="clear" w:color="auto" w:fill="FFC000"/>
            <w:tcMar>
              <w:top w:w="100" w:type="dxa"/>
              <w:left w:w="100" w:type="dxa"/>
              <w:bottom w:w="100" w:type="dxa"/>
              <w:right w:w="100" w:type="dxa"/>
            </w:tcMar>
          </w:tcPr>
          <w:p w14:paraId="00000149" w14:textId="72E399CC" w:rsidR="00227AE5" w:rsidRPr="0011035C" w:rsidRDefault="00227AE5" w:rsidP="00E64239">
            <w:pPr>
              <w:jc w:val="center"/>
              <w:rPr>
                <w:b/>
                <w:color w:val="FFFFFF"/>
                <w:sz w:val="20"/>
                <w:szCs w:val="20"/>
              </w:rPr>
            </w:pPr>
            <w:r w:rsidRPr="0011035C">
              <w:rPr>
                <w:b/>
                <w:color w:val="FFFFFF"/>
                <w:sz w:val="20"/>
                <w:szCs w:val="20"/>
              </w:rPr>
              <w:t>Pa</w:t>
            </w:r>
          </w:p>
        </w:tc>
        <w:tc>
          <w:tcPr>
            <w:tcW w:w="600" w:type="dxa"/>
            <w:shd w:val="clear" w:color="auto" w:fill="FFC000"/>
            <w:tcMar>
              <w:top w:w="100" w:type="dxa"/>
              <w:left w:w="100" w:type="dxa"/>
              <w:bottom w:w="100" w:type="dxa"/>
              <w:right w:w="100" w:type="dxa"/>
            </w:tcMar>
          </w:tcPr>
          <w:p w14:paraId="0000014A" w14:textId="4D42A324" w:rsidR="00227AE5" w:rsidRPr="0011035C" w:rsidRDefault="00227AE5" w:rsidP="00E64239">
            <w:pPr>
              <w:jc w:val="center"/>
              <w:rPr>
                <w:b/>
                <w:color w:val="FFFFFF"/>
                <w:sz w:val="20"/>
                <w:szCs w:val="20"/>
              </w:rPr>
            </w:pPr>
            <w:r w:rsidRPr="0011035C">
              <w:rPr>
                <w:b/>
                <w:color w:val="FFFFFF"/>
                <w:sz w:val="20"/>
                <w:szCs w:val="20"/>
              </w:rPr>
              <w:t>Pa</w:t>
            </w:r>
          </w:p>
        </w:tc>
        <w:tc>
          <w:tcPr>
            <w:tcW w:w="615" w:type="dxa"/>
            <w:shd w:val="clear" w:color="auto" w:fill="FFC000"/>
            <w:tcMar>
              <w:top w:w="100" w:type="dxa"/>
              <w:left w:w="100" w:type="dxa"/>
              <w:bottom w:w="100" w:type="dxa"/>
              <w:right w:w="100" w:type="dxa"/>
            </w:tcMar>
          </w:tcPr>
          <w:p w14:paraId="0000014B" w14:textId="23ABFCFF" w:rsidR="00227AE5" w:rsidRPr="0011035C" w:rsidRDefault="00227AE5" w:rsidP="00E64239">
            <w:pPr>
              <w:jc w:val="center"/>
              <w:rPr>
                <w:b/>
                <w:color w:val="FFFFFF"/>
                <w:sz w:val="20"/>
                <w:szCs w:val="20"/>
              </w:rPr>
            </w:pPr>
            <w:r w:rsidRPr="0011035C">
              <w:rPr>
                <w:b/>
                <w:color w:val="FFFFFF"/>
                <w:sz w:val="20"/>
                <w:szCs w:val="20"/>
              </w:rPr>
              <w:t>Pa</w:t>
            </w:r>
          </w:p>
        </w:tc>
        <w:tc>
          <w:tcPr>
            <w:tcW w:w="615" w:type="dxa"/>
            <w:shd w:val="clear" w:color="auto" w:fill="FFC000"/>
            <w:tcMar>
              <w:top w:w="100" w:type="dxa"/>
              <w:left w:w="100" w:type="dxa"/>
              <w:bottom w:w="100" w:type="dxa"/>
              <w:right w:w="100" w:type="dxa"/>
            </w:tcMar>
          </w:tcPr>
          <w:p w14:paraId="0000014C" w14:textId="52B55007" w:rsidR="00227AE5" w:rsidRPr="0011035C" w:rsidRDefault="00227AE5" w:rsidP="00E64239">
            <w:pPr>
              <w:jc w:val="center"/>
              <w:rPr>
                <w:b/>
                <w:color w:val="FFFFFF"/>
                <w:sz w:val="20"/>
                <w:szCs w:val="20"/>
              </w:rPr>
            </w:pPr>
            <w:r w:rsidRPr="0011035C">
              <w:rPr>
                <w:b/>
                <w:color w:val="FFFFFF"/>
                <w:sz w:val="20"/>
                <w:szCs w:val="20"/>
              </w:rPr>
              <w:t>Pa</w:t>
            </w:r>
          </w:p>
        </w:tc>
        <w:tc>
          <w:tcPr>
            <w:tcW w:w="600" w:type="dxa"/>
            <w:shd w:val="clear" w:color="auto" w:fill="FFC000"/>
            <w:tcMar>
              <w:top w:w="100" w:type="dxa"/>
              <w:left w:w="100" w:type="dxa"/>
              <w:bottom w:w="100" w:type="dxa"/>
              <w:right w:w="100" w:type="dxa"/>
            </w:tcMar>
          </w:tcPr>
          <w:p w14:paraId="0000014D" w14:textId="742C7B15" w:rsidR="00227AE5" w:rsidRPr="0011035C" w:rsidRDefault="00227AE5" w:rsidP="00E64239">
            <w:pPr>
              <w:jc w:val="center"/>
              <w:rPr>
                <w:b/>
                <w:color w:val="FFFFFF"/>
                <w:sz w:val="20"/>
                <w:szCs w:val="20"/>
              </w:rPr>
            </w:pPr>
            <w:r w:rsidRPr="0011035C">
              <w:rPr>
                <w:b/>
                <w:color w:val="FFFFFF"/>
                <w:sz w:val="20"/>
                <w:szCs w:val="20"/>
              </w:rPr>
              <w:t>Pa</w:t>
            </w:r>
          </w:p>
        </w:tc>
        <w:tc>
          <w:tcPr>
            <w:tcW w:w="630" w:type="dxa"/>
            <w:shd w:val="clear" w:color="auto" w:fill="FFC000"/>
            <w:tcMar>
              <w:top w:w="100" w:type="dxa"/>
              <w:left w:w="100" w:type="dxa"/>
              <w:bottom w:w="100" w:type="dxa"/>
              <w:right w:w="100" w:type="dxa"/>
            </w:tcMar>
          </w:tcPr>
          <w:p w14:paraId="0000014E" w14:textId="61B2A263" w:rsidR="00227AE5" w:rsidRPr="0011035C" w:rsidRDefault="00227AE5" w:rsidP="00E64239">
            <w:pPr>
              <w:jc w:val="center"/>
              <w:rPr>
                <w:b/>
                <w:color w:val="FFFFFF"/>
                <w:sz w:val="20"/>
                <w:szCs w:val="20"/>
              </w:rPr>
            </w:pPr>
            <w:r w:rsidRPr="0011035C">
              <w:rPr>
                <w:b/>
                <w:color w:val="FFFFFF"/>
                <w:sz w:val="20"/>
                <w:szCs w:val="20"/>
              </w:rPr>
              <w:t>Pa</w:t>
            </w:r>
          </w:p>
        </w:tc>
      </w:tr>
      <w:tr w:rsidR="00227AE5" w:rsidRPr="0011035C" w14:paraId="3A760A8F" w14:textId="77777777" w:rsidTr="00227AE5">
        <w:trPr>
          <w:jc w:val="center"/>
        </w:trPr>
        <w:tc>
          <w:tcPr>
            <w:tcW w:w="405" w:type="dxa"/>
            <w:shd w:val="clear" w:color="auto" w:fill="auto"/>
            <w:tcMar>
              <w:top w:w="100" w:type="dxa"/>
              <w:left w:w="100" w:type="dxa"/>
              <w:bottom w:w="100" w:type="dxa"/>
              <w:right w:w="100" w:type="dxa"/>
            </w:tcMar>
          </w:tcPr>
          <w:p w14:paraId="0000014F" w14:textId="77777777" w:rsidR="00227AE5" w:rsidRPr="0011035C" w:rsidRDefault="00227AE5">
            <w:pPr>
              <w:pBdr>
                <w:top w:val="nil"/>
                <w:left w:val="nil"/>
                <w:bottom w:val="nil"/>
                <w:right w:val="nil"/>
                <w:between w:val="nil"/>
              </w:pBdr>
              <w:rPr>
                <w:sz w:val="18"/>
                <w:szCs w:val="18"/>
              </w:rPr>
            </w:pPr>
            <w:r w:rsidRPr="0011035C">
              <w:rPr>
                <w:sz w:val="18"/>
                <w:szCs w:val="18"/>
              </w:rPr>
              <w:t>19</w:t>
            </w:r>
          </w:p>
        </w:tc>
        <w:tc>
          <w:tcPr>
            <w:tcW w:w="615" w:type="dxa"/>
            <w:shd w:val="clear" w:color="auto" w:fill="00B050"/>
            <w:tcMar>
              <w:top w:w="100" w:type="dxa"/>
              <w:left w:w="100" w:type="dxa"/>
              <w:bottom w:w="100" w:type="dxa"/>
              <w:right w:w="100" w:type="dxa"/>
            </w:tcMar>
          </w:tcPr>
          <w:p w14:paraId="00000150" w14:textId="77777777" w:rsidR="00227AE5" w:rsidRPr="0011035C" w:rsidRDefault="00227AE5" w:rsidP="00E64239">
            <w:pPr>
              <w:jc w:val="center"/>
              <w:rPr>
                <w:b/>
                <w:color w:val="FFFFFF"/>
                <w:sz w:val="20"/>
                <w:szCs w:val="20"/>
              </w:rPr>
            </w:pPr>
            <w:r w:rsidRPr="0011035C">
              <w:rPr>
                <w:b/>
                <w:color w:val="FFFFFF"/>
                <w:sz w:val="20"/>
                <w:szCs w:val="20"/>
              </w:rPr>
              <w:t>Yes</w:t>
            </w:r>
          </w:p>
        </w:tc>
        <w:tc>
          <w:tcPr>
            <w:tcW w:w="585" w:type="dxa"/>
            <w:shd w:val="clear" w:color="auto" w:fill="00B050"/>
            <w:tcMar>
              <w:top w:w="100" w:type="dxa"/>
              <w:left w:w="100" w:type="dxa"/>
              <w:bottom w:w="100" w:type="dxa"/>
              <w:right w:w="100" w:type="dxa"/>
            </w:tcMar>
          </w:tcPr>
          <w:p w14:paraId="00000151" w14:textId="77777777" w:rsidR="00227AE5" w:rsidRPr="0011035C" w:rsidRDefault="00227AE5" w:rsidP="00E64239">
            <w:pPr>
              <w:jc w:val="center"/>
              <w:rPr>
                <w:b/>
                <w:color w:val="FFFFFF"/>
                <w:sz w:val="20"/>
                <w:szCs w:val="20"/>
              </w:rPr>
            </w:pPr>
            <w:r w:rsidRPr="0011035C">
              <w:rPr>
                <w:b/>
                <w:color w:val="FFFFFF"/>
                <w:sz w:val="20"/>
                <w:szCs w:val="20"/>
              </w:rPr>
              <w:t>Yes</w:t>
            </w:r>
          </w:p>
        </w:tc>
        <w:tc>
          <w:tcPr>
            <w:tcW w:w="615" w:type="dxa"/>
            <w:shd w:val="clear" w:color="auto" w:fill="FFC000"/>
            <w:tcMar>
              <w:top w:w="100" w:type="dxa"/>
              <w:left w:w="100" w:type="dxa"/>
              <w:bottom w:w="100" w:type="dxa"/>
              <w:right w:w="100" w:type="dxa"/>
            </w:tcMar>
          </w:tcPr>
          <w:p w14:paraId="00000152" w14:textId="7FEA8F03" w:rsidR="00227AE5" w:rsidRPr="0011035C" w:rsidRDefault="00227AE5" w:rsidP="00E64239">
            <w:pPr>
              <w:jc w:val="center"/>
              <w:rPr>
                <w:b/>
                <w:color w:val="FFFFFF"/>
                <w:sz w:val="20"/>
                <w:szCs w:val="20"/>
              </w:rPr>
            </w:pPr>
            <w:r w:rsidRPr="0011035C">
              <w:rPr>
                <w:b/>
                <w:color w:val="FFFFFF"/>
                <w:sz w:val="20"/>
                <w:szCs w:val="20"/>
              </w:rPr>
              <w:t>Pa</w:t>
            </w:r>
          </w:p>
        </w:tc>
        <w:tc>
          <w:tcPr>
            <w:tcW w:w="585" w:type="dxa"/>
            <w:shd w:val="clear" w:color="auto" w:fill="00B050"/>
            <w:tcMar>
              <w:top w:w="100" w:type="dxa"/>
              <w:left w:w="100" w:type="dxa"/>
              <w:bottom w:w="100" w:type="dxa"/>
              <w:right w:w="100" w:type="dxa"/>
            </w:tcMar>
          </w:tcPr>
          <w:p w14:paraId="00000153" w14:textId="680BD1A6" w:rsidR="00227AE5" w:rsidRPr="0011035C" w:rsidRDefault="00227AE5" w:rsidP="00E64239">
            <w:pPr>
              <w:jc w:val="center"/>
              <w:rPr>
                <w:b/>
                <w:color w:val="FFFFFF"/>
                <w:sz w:val="20"/>
                <w:szCs w:val="20"/>
              </w:rPr>
            </w:pPr>
            <w:r w:rsidRPr="0011035C">
              <w:rPr>
                <w:b/>
                <w:color w:val="FFFFFF"/>
                <w:sz w:val="20"/>
                <w:szCs w:val="20"/>
              </w:rPr>
              <w:t>Yes</w:t>
            </w:r>
          </w:p>
        </w:tc>
        <w:tc>
          <w:tcPr>
            <w:tcW w:w="600" w:type="dxa"/>
            <w:shd w:val="clear" w:color="auto" w:fill="00B050"/>
            <w:tcMar>
              <w:top w:w="100" w:type="dxa"/>
              <w:left w:w="100" w:type="dxa"/>
              <w:bottom w:w="100" w:type="dxa"/>
              <w:right w:w="100" w:type="dxa"/>
            </w:tcMar>
          </w:tcPr>
          <w:p w14:paraId="00000154" w14:textId="77777777" w:rsidR="00227AE5" w:rsidRPr="0011035C" w:rsidRDefault="00227AE5" w:rsidP="00E64239">
            <w:pPr>
              <w:jc w:val="center"/>
              <w:rPr>
                <w:b/>
                <w:color w:val="FFFFFF"/>
                <w:sz w:val="20"/>
                <w:szCs w:val="20"/>
              </w:rPr>
            </w:pPr>
            <w:r w:rsidRPr="0011035C">
              <w:rPr>
                <w:b/>
                <w:color w:val="FFFFFF"/>
                <w:sz w:val="20"/>
                <w:szCs w:val="20"/>
              </w:rPr>
              <w:t>Yes</w:t>
            </w:r>
          </w:p>
        </w:tc>
        <w:tc>
          <w:tcPr>
            <w:tcW w:w="615" w:type="dxa"/>
            <w:shd w:val="clear" w:color="auto" w:fill="00B050"/>
            <w:tcMar>
              <w:top w:w="100" w:type="dxa"/>
              <w:left w:w="100" w:type="dxa"/>
              <w:bottom w:w="100" w:type="dxa"/>
              <w:right w:w="100" w:type="dxa"/>
            </w:tcMar>
          </w:tcPr>
          <w:p w14:paraId="00000155" w14:textId="77777777" w:rsidR="00227AE5" w:rsidRPr="0011035C" w:rsidRDefault="00227AE5" w:rsidP="00E64239">
            <w:pPr>
              <w:jc w:val="center"/>
              <w:rPr>
                <w:b/>
                <w:color w:val="FFFFFF"/>
                <w:sz w:val="20"/>
                <w:szCs w:val="20"/>
              </w:rPr>
            </w:pPr>
            <w:r w:rsidRPr="0011035C">
              <w:rPr>
                <w:b/>
                <w:color w:val="FFFFFF"/>
                <w:sz w:val="20"/>
                <w:szCs w:val="20"/>
              </w:rPr>
              <w:t>Yes</w:t>
            </w:r>
          </w:p>
        </w:tc>
        <w:tc>
          <w:tcPr>
            <w:tcW w:w="600" w:type="dxa"/>
            <w:shd w:val="clear" w:color="auto" w:fill="00B050"/>
          </w:tcPr>
          <w:p w14:paraId="143F4D73" w14:textId="56CE722E" w:rsidR="00227AE5" w:rsidRPr="0011035C" w:rsidRDefault="000477BF" w:rsidP="00E64239">
            <w:pPr>
              <w:jc w:val="center"/>
              <w:rPr>
                <w:b/>
                <w:color w:val="FFFFFF"/>
                <w:sz w:val="20"/>
                <w:szCs w:val="20"/>
              </w:rPr>
            </w:pPr>
            <w:r w:rsidRPr="0011035C">
              <w:rPr>
                <w:b/>
                <w:color w:val="FFFFFF"/>
                <w:sz w:val="20"/>
                <w:szCs w:val="20"/>
              </w:rPr>
              <w:t>Yes</w:t>
            </w:r>
          </w:p>
        </w:tc>
        <w:tc>
          <w:tcPr>
            <w:tcW w:w="600" w:type="dxa"/>
            <w:shd w:val="clear" w:color="auto" w:fill="00B050"/>
            <w:tcMar>
              <w:top w:w="100" w:type="dxa"/>
              <w:left w:w="100" w:type="dxa"/>
              <w:bottom w:w="100" w:type="dxa"/>
              <w:right w:w="100" w:type="dxa"/>
            </w:tcMar>
          </w:tcPr>
          <w:p w14:paraId="00000156" w14:textId="44268168" w:rsidR="00227AE5" w:rsidRPr="0011035C" w:rsidRDefault="00227AE5" w:rsidP="00E64239">
            <w:pPr>
              <w:jc w:val="center"/>
              <w:rPr>
                <w:b/>
                <w:color w:val="FFFFFF"/>
                <w:sz w:val="20"/>
                <w:szCs w:val="20"/>
              </w:rPr>
            </w:pPr>
            <w:r w:rsidRPr="0011035C">
              <w:rPr>
                <w:b/>
                <w:color w:val="FFFFFF"/>
                <w:sz w:val="20"/>
                <w:szCs w:val="20"/>
              </w:rPr>
              <w:t>Yes</w:t>
            </w:r>
          </w:p>
        </w:tc>
        <w:tc>
          <w:tcPr>
            <w:tcW w:w="585" w:type="dxa"/>
            <w:shd w:val="clear" w:color="auto" w:fill="00B050"/>
            <w:tcMar>
              <w:top w:w="100" w:type="dxa"/>
              <w:left w:w="100" w:type="dxa"/>
              <w:bottom w:w="100" w:type="dxa"/>
              <w:right w:w="100" w:type="dxa"/>
            </w:tcMar>
          </w:tcPr>
          <w:p w14:paraId="00000157" w14:textId="77777777" w:rsidR="00227AE5" w:rsidRPr="0011035C" w:rsidRDefault="00227AE5" w:rsidP="00E64239">
            <w:pPr>
              <w:jc w:val="center"/>
              <w:rPr>
                <w:b/>
                <w:color w:val="FFFFFF"/>
                <w:sz w:val="20"/>
                <w:szCs w:val="20"/>
              </w:rPr>
            </w:pPr>
            <w:r w:rsidRPr="0011035C">
              <w:rPr>
                <w:b/>
                <w:color w:val="FFFFFF"/>
                <w:sz w:val="20"/>
                <w:szCs w:val="20"/>
              </w:rPr>
              <w:t>Yes</w:t>
            </w:r>
          </w:p>
        </w:tc>
        <w:tc>
          <w:tcPr>
            <w:tcW w:w="585" w:type="dxa"/>
            <w:shd w:val="clear" w:color="auto" w:fill="FFC000"/>
            <w:tcMar>
              <w:top w:w="100" w:type="dxa"/>
              <w:left w:w="100" w:type="dxa"/>
              <w:bottom w:w="100" w:type="dxa"/>
              <w:right w:w="100" w:type="dxa"/>
            </w:tcMar>
          </w:tcPr>
          <w:p w14:paraId="00000158" w14:textId="4039D2F3" w:rsidR="00227AE5" w:rsidRPr="0011035C" w:rsidRDefault="00227AE5" w:rsidP="00E64239">
            <w:pPr>
              <w:jc w:val="center"/>
              <w:rPr>
                <w:color w:val="FFFFFF"/>
                <w:sz w:val="20"/>
                <w:szCs w:val="20"/>
              </w:rPr>
            </w:pPr>
            <w:r w:rsidRPr="0011035C">
              <w:rPr>
                <w:color w:val="FFFFFF"/>
                <w:sz w:val="20"/>
                <w:szCs w:val="20"/>
              </w:rPr>
              <w:t>Pa</w:t>
            </w:r>
          </w:p>
        </w:tc>
        <w:tc>
          <w:tcPr>
            <w:tcW w:w="585" w:type="dxa"/>
            <w:shd w:val="clear" w:color="auto" w:fill="00B050"/>
            <w:tcMar>
              <w:top w:w="100" w:type="dxa"/>
              <w:left w:w="100" w:type="dxa"/>
              <w:bottom w:w="100" w:type="dxa"/>
              <w:right w:w="100" w:type="dxa"/>
            </w:tcMar>
          </w:tcPr>
          <w:p w14:paraId="00000159" w14:textId="77777777" w:rsidR="00227AE5" w:rsidRPr="0011035C" w:rsidRDefault="00227AE5" w:rsidP="00E64239">
            <w:pPr>
              <w:jc w:val="center"/>
              <w:rPr>
                <w:b/>
                <w:color w:val="FFFFFF"/>
                <w:sz w:val="20"/>
                <w:szCs w:val="20"/>
              </w:rPr>
            </w:pPr>
            <w:r w:rsidRPr="0011035C">
              <w:rPr>
                <w:b/>
                <w:color w:val="FFFFFF"/>
                <w:sz w:val="20"/>
                <w:szCs w:val="20"/>
              </w:rPr>
              <w:t>Yes</w:t>
            </w:r>
          </w:p>
        </w:tc>
        <w:tc>
          <w:tcPr>
            <w:tcW w:w="585" w:type="dxa"/>
            <w:shd w:val="clear" w:color="auto" w:fill="00B050"/>
            <w:tcMar>
              <w:top w:w="100" w:type="dxa"/>
              <w:left w:w="100" w:type="dxa"/>
              <w:bottom w:w="100" w:type="dxa"/>
              <w:right w:w="100" w:type="dxa"/>
            </w:tcMar>
          </w:tcPr>
          <w:p w14:paraId="0000015A" w14:textId="77777777" w:rsidR="00227AE5" w:rsidRPr="0011035C" w:rsidRDefault="00227AE5" w:rsidP="00E64239">
            <w:pPr>
              <w:jc w:val="center"/>
              <w:rPr>
                <w:b/>
                <w:color w:val="FFFFFF"/>
                <w:sz w:val="20"/>
                <w:szCs w:val="20"/>
              </w:rPr>
            </w:pPr>
            <w:r w:rsidRPr="0011035C">
              <w:rPr>
                <w:b/>
                <w:color w:val="FFFFFF"/>
                <w:sz w:val="20"/>
                <w:szCs w:val="20"/>
              </w:rPr>
              <w:t>Yes</w:t>
            </w:r>
          </w:p>
        </w:tc>
        <w:tc>
          <w:tcPr>
            <w:tcW w:w="600" w:type="dxa"/>
            <w:shd w:val="clear" w:color="auto" w:fill="FFC000"/>
            <w:tcMar>
              <w:top w:w="100" w:type="dxa"/>
              <w:left w:w="100" w:type="dxa"/>
              <w:bottom w:w="100" w:type="dxa"/>
              <w:right w:w="100" w:type="dxa"/>
            </w:tcMar>
          </w:tcPr>
          <w:p w14:paraId="0000015B" w14:textId="76292D03" w:rsidR="00227AE5" w:rsidRPr="0011035C" w:rsidRDefault="00227AE5" w:rsidP="00E64239">
            <w:pPr>
              <w:jc w:val="center"/>
              <w:rPr>
                <w:b/>
                <w:color w:val="FFFFFF"/>
                <w:sz w:val="20"/>
                <w:szCs w:val="20"/>
              </w:rPr>
            </w:pPr>
            <w:r w:rsidRPr="0011035C">
              <w:rPr>
                <w:b/>
                <w:color w:val="FFFFFF"/>
                <w:sz w:val="20"/>
                <w:szCs w:val="20"/>
              </w:rPr>
              <w:t>Pa</w:t>
            </w:r>
          </w:p>
        </w:tc>
        <w:tc>
          <w:tcPr>
            <w:tcW w:w="615" w:type="dxa"/>
            <w:shd w:val="clear" w:color="auto" w:fill="00B050"/>
            <w:tcMar>
              <w:top w:w="100" w:type="dxa"/>
              <w:left w:w="100" w:type="dxa"/>
              <w:bottom w:w="100" w:type="dxa"/>
              <w:right w:w="100" w:type="dxa"/>
            </w:tcMar>
          </w:tcPr>
          <w:p w14:paraId="0000015C" w14:textId="77777777" w:rsidR="00227AE5" w:rsidRPr="0011035C" w:rsidRDefault="00227AE5" w:rsidP="00E64239">
            <w:pPr>
              <w:jc w:val="center"/>
              <w:rPr>
                <w:b/>
                <w:color w:val="FFFFFF"/>
                <w:sz w:val="20"/>
                <w:szCs w:val="20"/>
              </w:rPr>
            </w:pPr>
            <w:r w:rsidRPr="0011035C">
              <w:rPr>
                <w:b/>
                <w:color w:val="FFFFFF"/>
                <w:sz w:val="20"/>
                <w:szCs w:val="20"/>
              </w:rPr>
              <w:t>Yes</w:t>
            </w:r>
          </w:p>
        </w:tc>
        <w:tc>
          <w:tcPr>
            <w:tcW w:w="615" w:type="dxa"/>
            <w:shd w:val="clear" w:color="auto" w:fill="00B050"/>
            <w:tcMar>
              <w:top w:w="100" w:type="dxa"/>
              <w:left w:w="100" w:type="dxa"/>
              <w:bottom w:w="100" w:type="dxa"/>
              <w:right w:w="100" w:type="dxa"/>
            </w:tcMar>
          </w:tcPr>
          <w:p w14:paraId="0000015D" w14:textId="77777777" w:rsidR="00227AE5" w:rsidRPr="0011035C" w:rsidRDefault="00227AE5" w:rsidP="00E64239">
            <w:pPr>
              <w:jc w:val="center"/>
              <w:rPr>
                <w:b/>
                <w:color w:val="FFFFFF"/>
                <w:sz w:val="20"/>
                <w:szCs w:val="20"/>
              </w:rPr>
            </w:pPr>
            <w:r w:rsidRPr="0011035C">
              <w:rPr>
                <w:b/>
                <w:color w:val="FFFFFF"/>
                <w:sz w:val="20"/>
                <w:szCs w:val="20"/>
              </w:rPr>
              <w:t>Yes</w:t>
            </w:r>
          </w:p>
        </w:tc>
        <w:tc>
          <w:tcPr>
            <w:tcW w:w="600" w:type="dxa"/>
            <w:shd w:val="clear" w:color="auto" w:fill="00B050"/>
            <w:tcMar>
              <w:top w:w="100" w:type="dxa"/>
              <w:left w:w="100" w:type="dxa"/>
              <w:bottom w:w="100" w:type="dxa"/>
              <w:right w:w="100" w:type="dxa"/>
            </w:tcMar>
          </w:tcPr>
          <w:p w14:paraId="0000015E" w14:textId="77777777" w:rsidR="00227AE5" w:rsidRPr="0011035C" w:rsidRDefault="00227AE5" w:rsidP="00E64239">
            <w:pPr>
              <w:jc w:val="center"/>
              <w:rPr>
                <w:b/>
                <w:color w:val="FFFFFF"/>
                <w:sz w:val="20"/>
                <w:szCs w:val="20"/>
              </w:rPr>
            </w:pPr>
            <w:r w:rsidRPr="0011035C">
              <w:rPr>
                <w:b/>
                <w:color w:val="FFFFFF"/>
                <w:sz w:val="20"/>
                <w:szCs w:val="20"/>
              </w:rPr>
              <w:t>Yes</w:t>
            </w:r>
          </w:p>
        </w:tc>
        <w:tc>
          <w:tcPr>
            <w:tcW w:w="630" w:type="dxa"/>
            <w:shd w:val="clear" w:color="auto" w:fill="00B050"/>
            <w:tcMar>
              <w:top w:w="100" w:type="dxa"/>
              <w:left w:w="100" w:type="dxa"/>
              <w:bottom w:w="100" w:type="dxa"/>
              <w:right w:w="100" w:type="dxa"/>
            </w:tcMar>
          </w:tcPr>
          <w:p w14:paraId="0000015F" w14:textId="77777777" w:rsidR="00227AE5" w:rsidRPr="0011035C" w:rsidRDefault="00227AE5" w:rsidP="00E64239">
            <w:pPr>
              <w:jc w:val="center"/>
              <w:rPr>
                <w:b/>
                <w:color w:val="FFFFFF"/>
                <w:sz w:val="20"/>
                <w:szCs w:val="20"/>
              </w:rPr>
            </w:pPr>
            <w:r w:rsidRPr="0011035C">
              <w:rPr>
                <w:b/>
                <w:color w:val="FFFFFF"/>
                <w:sz w:val="20"/>
                <w:szCs w:val="20"/>
              </w:rPr>
              <w:t>Yes</w:t>
            </w:r>
          </w:p>
        </w:tc>
      </w:tr>
      <w:tr w:rsidR="00227AE5" w:rsidRPr="0011035C" w14:paraId="5D7FF27A" w14:textId="77777777" w:rsidTr="002A5C8A">
        <w:trPr>
          <w:jc w:val="center"/>
        </w:trPr>
        <w:tc>
          <w:tcPr>
            <w:tcW w:w="405" w:type="dxa"/>
            <w:shd w:val="clear" w:color="auto" w:fill="auto"/>
            <w:tcMar>
              <w:top w:w="100" w:type="dxa"/>
              <w:left w:w="100" w:type="dxa"/>
              <w:bottom w:w="100" w:type="dxa"/>
              <w:right w:w="100" w:type="dxa"/>
            </w:tcMar>
          </w:tcPr>
          <w:p w14:paraId="00000160" w14:textId="77777777" w:rsidR="00227AE5" w:rsidRPr="0011035C" w:rsidRDefault="00227AE5">
            <w:pPr>
              <w:pBdr>
                <w:top w:val="nil"/>
                <w:left w:val="nil"/>
                <w:bottom w:val="nil"/>
                <w:right w:val="nil"/>
                <w:between w:val="nil"/>
              </w:pBdr>
              <w:rPr>
                <w:sz w:val="18"/>
                <w:szCs w:val="18"/>
              </w:rPr>
            </w:pPr>
            <w:r w:rsidRPr="0011035C">
              <w:rPr>
                <w:sz w:val="18"/>
                <w:szCs w:val="18"/>
              </w:rPr>
              <w:t>20</w:t>
            </w:r>
          </w:p>
        </w:tc>
        <w:tc>
          <w:tcPr>
            <w:tcW w:w="615" w:type="dxa"/>
            <w:shd w:val="clear" w:color="auto" w:fill="FFC000"/>
            <w:tcMar>
              <w:top w:w="100" w:type="dxa"/>
              <w:left w:w="100" w:type="dxa"/>
              <w:bottom w:w="100" w:type="dxa"/>
              <w:right w:w="100" w:type="dxa"/>
            </w:tcMar>
          </w:tcPr>
          <w:p w14:paraId="00000161" w14:textId="5D923CEC" w:rsidR="00227AE5" w:rsidRPr="0011035C" w:rsidRDefault="00227AE5" w:rsidP="00E64239">
            <w:pPr>
              <w:jc w:val="center"/>
              <w:rPr>
                <w:b/>
                <w:color w:val="FFFFFF"/>
                <w:sz w:val="20"/>
                <w:szCs w:val="20"/>
              </w:rPr>
            </w:pPr>
            <w:r w:rsidRPr="0011035C">
              <w:rPr>
                <w:b/>
                <w:color w:val="FFFFFF"/>
                <w:sz w:val="20"/>
                <w:szCs w:val="20"/>
              </w:rPr>
              <w:t>Pa</w:t>
            </w:r>
          </w:p>
        </w:tc>
        <w:tc>
          <w:tcPr>
            <w:tcW w:w="585" w:type="dxa"/>
            <w:shd w:val="clear" w:color="auto" w:fill="FFC000"/>
            <w:tcMar>
              <w:top w:w="100" w:type="dxa"/>
              <w:left w:w="100" w:type="dxa"/>
              <w:bottom w:w="100" w:type="dxa"/>
              <w:right w:w="100" w:type="dxa"/>
            </w:tcMar>
          </w:tcPr>
          <w:p w14:paraId="00000162" w14:textId="76C346F0" w:rsidR="00227AE5" w:rsidRPr="0011035C" w:rsidRDefault="00227AE5" w:rsidP="00E64239">
            <w:pPr>
              <w:jc w:val="center"/>
              <w:rPr>
                <w:b/>
                <w:color w:val="FFFFFF"/>
                <w:sz w:val="20"/>
                <w:szCs w:val="20"/>
              </w:rPr>
            </w:pPr>
            <w:r w:rsidRPr="0011035C">
              <w:rPr>
                <w:b/>
                <w:color w:val="FFFFFF"/>
                <w:sz w:val="20"/>
                <w:szCs w:val="20"/>
              </w:rPr>
              <w:t>Pa</w:t>
            </w:r>
          </w:p>
        </w:tc>
        <w:tc>
          <w:tcPr>
            <w:tcW w:w="615" w:type="dxa"/>
            <w:shd w:val="clear" w:color="auto" w:fill="FFC000"/>
            <w:tcMar>
              <w:top w:w="100" w:type="dxa"/>
              <w:left w:w="100" w:type="dxa"/>
              <w:bottom w:w="100" w:type="dxa"/>
              <w:right w:w="100" w:type="dxa"/>
            </w:tcMar>
          </w:tcPr>
          <w:p w14:paraId="00000163" w14:textId="731B7653" w:rsidR="00227AE5" w:rsidRPr="0011035C" w:rsidRDefault="00227AE5" w:rsidP="00E64239">
            <w:pPr>
              <w:jc w:val="center"/>
              <w:rPr>
                <w:b/>
                <w:color w:val="FFFFFF"/>
                <w:sz w:val="20"/>
                <w:szCs w:val="20"/>
              </w:rPr>
            </w:pPr>
            <w:r w:rsidRPr="0011035C">
              <w:rPr>
                <w:b/>
                <w:color w:val="FFFFFF"/>
                <w:sz w:val="20"/>
                <w:szCs w:val="20"/>
              </w:rPr>
              <w:t>Pa</w:t>
            </w:r>
          </w:p>
        </w:tc>
        <w:tc>
          <w:tcPr>
            <w:tcW w:w="585" w:type="dxa"/>
            <w:shd w:val="clear" w:color="auto" w:fill="FFC000"/>
            <w:tcMar>
              <w:top w:w="100" w:type="dxa"/>
              <w:left w:w="100" w:type="dxa"/>
              <w:bottom w:w="100" w:type="dxa"/>
              <w:right w:w="100" w:type="dxa"/>
            </w:tcMar>
          </w:tcPr>
          <w:p w14:paraId="00000164" w14:textId="49722371" w:rsidR="00227AE5" w:rsidRPr="0011035C" w:rsidRDefault="00227AE5" w:rsidP="00E64239">
            <w:pPr>
              <w:jc w:val="center"/>
              <w:rPr>
                <w:b/>
                <w:color w:val="FFFFFF"/>
                <w:sz w:val="20"/>
                <w:szCs w:val="20"/>
              </w:rPr>
            </w:pPr>
            <w:r w:rsidRPr="0011035C">
              <w:rPr>
                <w:b/>
                <w:color w:val="FFFFFF"/>
                <w:sz w:val="20"/>
                <w:szCs w:val="20"/>
              </w:rPr>
              <w:t>Pa</w:t>
            </w:r>
          </w:p>
        </w:tc>
        <w:tc>
          <w:tcPr>
            <w:tcW w:w="600" w:type="dxa"/>
            <w:shd w:val="clear" w:color="auto" w:fill="FFC000"/>
            <w:tcMar>
              <w:top w:w="100" w:type="dxa"/>
              <w:left w:w="100" w:type="dxa"/>
              <w:bottom w:w="100" w:type="dxa"/>
              <w:right w:w="100" w:type="dxa"/>
            </w:tcMar>
          </w:tcPr>
          <w:p w14:paraId="00000165" w14:textId="68B0BA6F" w:rsidR="00227AE5" w:rsidRPr="0011035C" w:rsidRDefault="00227AE5" w:rsidP="00E64239">
            <w:pPr>
              <w:jc w:val="center"/>
              <w:rPr>
                <w:b/>
                <w:color w:val="FFFFFF"/>
                <w:sz w:val="20"/>
                <w:szCs w:val="20"/>
              </w:rPr>
            </w:pPr>
            <w:r w:rsidRPr="0011035C">
              <w:rPr>
                <w:b/>
                <w:color w:val="FFFFFF"/>
                <w:sz w:val="20"/>
                <w:szCs w:val="20"/>
              </w:rPr>
              <w:t>Pa</w:t>
            </w:r>
          </w:p>
        </w:tc>
        <w:tc>
          <w:tcPr>
            <w:tcW w:w="615" w:type="dxa"/>
            <w:shd w:val="clear" w:color="auto" w:fill="00B050"/>
            <w:tcMar>
              <w:top w:w="100" w:type="dxa"/>
              <w:left w:w="100" w:type="dxa"/>
              <w:bottom w:w="100" w:type="dxa"/>
              <w:right w:w="100" w:type="dxa"/>
            </w:tcMar>
          </w:tcPr>
          <w:p w14:paraId="00000166" w14:textId="77777777" w:rsidR="00227AE5" w:rsidRPr="0011035C" w:rsidRDefault="00227AE5" w:rsidP="00E64239">
            <w:pPr>
              <w:jc w:val="center"/>
              <w:rPr>
                <w:b/>
                <w:color w:val="FFFFFF"/>
                <w:sz w:val="20"/>
                <w:szCs w:val="20"/>
              </w:rPr>
            </w:pPr>
            <w:r w:rsidRPr="0011035C">
              <w:rPr>
                <w:b/>
                <w:color w:val="FFFFFF"/>
                <w:sz w:val="20"/>
                <w:szCs w:val="20"/>
              </w:rPr>
              <w:t>Yes</w:t>
            </w:r>
          </w:p>
        </w:tc>
        <w:tc>
          <w:tcPr>
            <w:tcW w:w="600" w:type="dxa"/>
            <w:shd w:val="clear" w:color="auto" w:fill="FFC000"/>
          </w:tcPr>
          <w:p w14:paraId="79C0A582" w14:textId="11B90C24" w:rsidR="00227AE5" w:rsidRPr="0011035C" w:rsidRDefault="000477BF" w:rsidP="00E64239">
            <w:pPr>
              <w:jc w:val="center"/>
              <w:rPr>
                <w:b/>
                <w:color w:val="FFFFFF"/>
                <w:sz w:val="20"/>
                <w:szCs w:val="20"/>
              </w:rPr>
            </w:pPr>
            <w:r w:rsidRPr="0011035C">
              <w:rPr>
                <w:b/>
                <w:color w:val="FFFFFF"/>
                <w:sz w:val="20"/>
                <w:szCs w:val="20"/>
              </w:rPr>
              <w:t>Pa</w:t>
            </w:r>
          </w:p>
        </w:tc>
        <w:tc>
          <w:tcPr>
            <w:tcW w:w="600" w:type="dxa"/>
            <w:shd w:val="clear" w:color="auto" w:fill="FFC000"/>
            <w:tcMar>
              <w:top w:w="100" w:type="dxa"/>
              <w:left w:w="100" w:type="dxa"/>
              <w:bottom w:w="100" w:type="dxa"/>
              <w:right w:w="100" w:type="dxa"/>
            </w:tcMar>
          </w:tcPr>
          <w:p w14:paraId="00000167" w14:textId="5B8AE002" w:rsidR="00227AE5" w:rsidRPr="0011035C" w:rsidRDefault="00227AE5" w:rsidP="00E64239">
            <w:pPr>
              <w:jc w:val="center"/>
              <w:rPr>
                <w:b/>
                <w:color w:val="FFFFFF"/>
                <w:sz w:val="20"/>
                <w:szCs w:val="20"/>
              </w:rPr>
            </w:pPr>
            <w:r w:rsidRPr="0011035C">
              <w:rPr>
                <w:b/>
                <w:color w:val="FFFFFF"/>
                <w:sz w:val="20"/>
                <w:szCs w:val="20"/>
              </w:rPr>
              <w:t>Pa</w:t>
            </w:r>
          </w:p>
        </w:tc>
        <w:tc>
          <w:tcPr>
            <w:tcW w:w="585" w:type="dxa"/>
            <w:shd w:val="clear" w:color="auto" w:fill="FFC000"/>
            <w:tcMar>
              <w:top w:w="100" w:type="dxa"/>
              <w:left w:w="100" w:type="dxa"/>
              <w:bottom w:w="100" w:type="dxa"/>
              <w:right w:w="100" w:type="dxa"/>
            </w:tcMar>
          </w:tcPr>
          <w:p w14:paraId="00000168" w14:textId="4AAB6723" w:rsidR="00227AE5" w:rsidRPr="0011035C" w:rsidRDefault="00227AE5" w:rsidP="00E64239">
            <w:pPr>
              <w:jc w:val="center"/>
              <w:rPr>
                <w:b/>
                <w:color w:val="FFFFFF"/>
                <w:sz w:val="20"/>
                <w:szCs w:val="20"/>
              </w:rPr>
            </w:pPr>
            <w:r w:rsidRPr="0011035C">
              <w:rPr>
                <w:b/>
                <w:color w:val="FFFFFF"/>
                <w:sz w:val="20"/>
                <w:szCs w:val="20"/>
              </w:rPr>
              <w:t>Pa</w:t>
            </w:r>
          </w:p>
        </w:tc>
        <w:tc>
          <w:tcPr>
            <w:tcW w:w="585" w:type="dxa"/>
            <w:shd w:val="clear" w:color="auto" w:fill="00B050"/>
            <w:tcMar>
              <w:top w:w="100" w:type="dxa"/>
              <w:left w:w="100" w:type="dxa"/>
              <w:bottom w:w="100" w:type="dxa"/>
              <w:right w:w="100" w:type="dxa"/>
            </w:tcMar>
          </w:tcPr>
          <w:p w14:paraId="00000169" w14:textId="404DC64B" w:rsidR="00227AE5" w:rsidRPr="0011035C" w:rsidRDefault="00227AE5" w:rsidP="00E64239">
            <w:pPr>
              <w:jc w:val="center"/>
              <w:rPr>
                <w:b/>
                <w:color w:val="FFFFFF"/>
                <w:sz w:val="20"/>
                <w:szCs w:val="20"/>
              </w:rPr>
            </w:pPr>
            <w:r w:rsidRPr="0011035C">
              <w:rPr>
                <w:b/>
                <w:color w:val="FFFFFF"/>
                <w:sz w:val="20"/>
                <w:szCs w:val="20"/>
              </w:rPr>
              <w:t>Yes</w:t>
            </w:r>
          </w:p>
        </w:tc>
        <w:tc>
          <w:tcPr>
            <w:tcW w:w="585" w:type="dxa"/>
            <w:shd w:val="clear" w:color="auto" w:fill="FFC000"/>
            <w:tcMar>
              <w:top w:w="100" w:type="dxa"/>
              <w:left w:w="100" w:type="dxa"/>
              <w:bottom w:w="100" w:type="dxa"/>
              <w:right w:w="100" w:type="dxa"/>
            </w:tcMar>
          </w:tcPr>
          <w:p w14:paraId="0000016A" w14:textId="1A775212" w:rsidR="00227AE5" w:rsidRPr="0011035C" w:rsidRDefault="00227AE5" w:rsidP="00E64239">
            <w:pPr>
              <w:jc w:val="center"/>
              <w:rPr>
                <w:color w:val="FFFFFF"/>
                <w:sz w:val="20"/>
                <w:szCs w:val="20"/>
              </w:rPr>
            </w:pPr>
            <w:r w:rsidRPr="0011035C">
              <w:rPr>
                <w:color w:val="FFFFFF"/>
                <w:sz w:val="20"/>
                <w:szCs w:val="20"/>
              </w:rPr>
              <w:t>Pa</w:t>
            </w:r>
          </w:p>
        </w:tc>
        <w:tc>
          <w:tcPr>
            <w:tcW w:w="585" w:type="dxa"/>
            <w:shd w:val="clear" w:color="auto" w:fill="FFC000"/>
            <w:tcMar>
              <w:top w:w="100" w:type="dxa"/>
              <w:left w:w="100" w:type="dxa"/>
              <w:bottom w:w="100" w:type="dxa"/>
              <w:right w:w="100" w:type="dxa"/>
            </w:tcMar>
          </w:tcPr>
          <w:p w14:paraId="0000016B" w14:textId="2136E22C" w:rsidR="00227AE5" w:rsidRPr="0011035C" w:rsidRDefault="002A5C8A" w:rsidP="00E64239">
            <w:pPr>
              <w:jc w:val="center"/>
              <w:rPr>
                <w:color w:val="FFFFFF"/>
                <w:sz w:val="20"/>
                <w:szCs w:val="20"/>
              </w:rPr>
            </w:pPr>
            <w:r w:rsidRPr="0011035C">
              <w:rPr>
                <w:color w:val="FFFFFF"/>
                <w:sz w:val="20"/>
                <w:szCs w:val="20"/>
              </w:rPr>
              <w:t>Pa</w:t>
            </w:r>
          </w:p>
        </w:tc>
        <w:tc>
          <w:tcPr>
            <w:tcW w:w="600" w:type="dxa"/>
            <w:shd w:val="clear" w:color="auto" w:fill="00B050"/>
            <w:tcMar>
              <w:top w:w="100" w:type="dxa"/>
              <w:left w:w="100" w:type="dxa"/>
              <w:bottom w:w="100" w:type="dxa"/>
              <w:right w:w="100" w:type="dxa"/>
            </w:tcMar>
          </w:tcPr>
          <w:p w14:paraId="0000016C" w14:textId="77777777" w:rsidR="00227AE5" w:rsidRPr="0011035C" w:rsidRDefault="00227AE5" w:rsidP="00E64239">
            <w:pPr>
              <w:jc w:val="center"/>
              <w:rPr>
                <w:b/>
                <w:color w:val="FFFFFF"/>
                <w:sz w:val="20"/>
                <w:szCs w:val="20"/>
              </w:rPr>
            </w:pPr>
            <w:r w:rsidRPr="0011035C">
              <w:rPr>
                <w:b/>
                <w:color w:val="FFFFFF"/>
                <w:sz w:val="20"/>
                <w:szCs w:val="20"/>
              </w:rPr>
              <w:t>Yes</w:t>
            </w:r>
          </w:p>
        </w:tc>
        <w:tc>
          <w:tcPr>
            <w:tcW w:w="615" w:type="dxa"/>
            <w:shd w:val="clear" w:color="auto" w:fill="FF0000"/>
            <w:tcMar>
              <w:top w:w="100" w:type="dxa"/>
              <w:left w:w="100" w:type="dxa"/>
              <w:bottom w:w="100" w:type="dxa"/>
              <w:right w:w="100" w:type="dxa"/>
            </w:tcMar>
          </w:tcPr>
          <w:p w14:paraId="0000016D" w14:textId="18157DE8" w:rsidR="00227AE5" w:rsidRPr="0011035C" w:rsidRDefault="00227AE5" w:rsidP="00E64239">
            <w:pPr>
              <w:jc w:val="center"/>
              <w:rPr>
                <w:b/>
                <w:color w:val="FFFFFF"/>
                <w:sz w:val="20"/>
                <w:szCs w:val="20"/>
              </w:rPr>
            </w:pPr>
            <w:r w:rsidRPr="0011035C">
              <w:rPr>
                <w:b/>
                <w:color w:val="FFFFFF"/>
                <w:sz w:val="20"/>
                <w:szCs w:val="20"/>
              </w:rPr>
              <w:t>No</w:t>
            </w:r>
          </w:p>
        </w:tc>
        <w:tc>
          <w:tcPr>
            <w:tcW w:w="615" w:type="dxa"/>
            <w:shd w:val="clear" w:color="auto" w:fill="FFC000"/>
            <w:tcMar>
              <w:top w:w="100" w:type="dxa"/>
              <w:left w:w="100" w:type="dxa"/>
              <w:bottom w:w="100" w:type="dxa"/>
              <w:right w:w="100" w:type="dxa"/>
            </w:tcMar>
          </w:tcPr>
          <w:p w14:paraId="0000016E" w14:textId="496FF217" w:rsidR="00227AE5" w:rsidRPr="0011035C" w:rsidRDefault="00227AE5" w:rsidP="00E64239">
            <w:pPr>
              <w:jc w:val="center"/>
              <w:rPr>
                <w:b/>
                <w:color w:val="FFFFFF"/>
                <w:sz w:val="20"/>
                <w:szCs w:val="20"/>
              </w:rPr>
            </w:pPr>
            <w:r w:rsidRPr="0011035C">
              <w:rPr>
                <w:b/>
                <w:color w:val="FFFFFF"/>
                <w:sz w:val="20"/>
                <w:szCs w:val="20"/>
              </w:rPr>
              <w:t>Pa</w:t>
            </w:r>
          </w:p>
        </w:tc>
        <w:tc>
          <w:tcPr>
            <w:tcW w:w="600" w:type="dxa"/>
            <w:shd w:val="clear" w:color="auto" w:fill="FFC000"/>
            <w:tcMar>
              <w:top w:w="100" w:type="dxa"/>
              <w:left w:w="100" w:type="dxa"/>
              <w:bottom w:w="100" w:type="dxa"/>
              <w:right w:w="100" w:type="dxa"/>
            </w:tcMar>
          </w:tcPr>
          <w:p w14:paraId="0000016F" w14:textId="6D6DC10D" w:rsidR="00227AE5" w:rsidRPr="0011035C" w:rsidRDefault="00227AE5" w:rsidP="00E64239">
            <w:pPr>
              <w:jc w:val="center"/>
              <w:rPr>
                <w:b/>
                <w:color w:val="FFFFFF"/>
                <w:sz w:val="20"/>
                <w:szCs w:val="20"/>
              </w:rPr>
            </w:pPr>
            <w:r w:rsidRPr="0011035C">
              <w:rPr>
                <w:b/>
                <w:color w:val="FFFFFF"/>
                <w:sz w:val="20"/>
                <w:szCs w:val="20"/>
              </w:rPr>
              <w:t>Pa</w:t>
            </w:r>
          </w:p>
        </w:tc>
        <w:tc>
          <w:tcPr>
            <w:tcW w:w="630" w:type="dxa"/>
            <w:shd w:val="clear" w:color="auto" w:fill="FF0000"/>
            <w:tcMar>
              <w:top w:w="100" w:type="dxa"/>
              <w:left w:w="100" w:type="dxa"/>
              <w:bottom w:w="100" w:type="dxa"/>
              <w:right w:w="100" w:type="dxa"/>
            </w:tcMar>
          </w:tcPr>
          <w:p w14:paraId="00000170" w14:textId="77777777" w:rsidR="00227AE5" w:rsidRPr="0011035C" w:rsidRDefault="00227AE5" w:rsidP="00E64239">
            <w:pPr>
              <w:jc w:val="center"/>
              <w:rPr>
                <w:b/>
                <w:color w:val="FFFFFF"/>
                <w:sz w:val="20"/>
                <w:szCs w:val="20"/>
              </w:rPr>
            </w:pPr>
            <w:r w:rsidRPr="0011035C">
              <w:rPr>
                <w:b/>
                <w:color w:val="FFFFFF"/>
                <w:sz w:val="20"/>
                <w:szCs w:val="20"/>
              </w:rPr>
              <w:t>No</w:t>
            </w:r>
          </w:p>
        </w:tc>
      </w:tr>
      <w:tr w:rsidR="00227AE5" w:rsidRPr="0011035C" w14:paraId="10862D0E" w14:textId="77777777" w:rsidTr="000477BF">
        <w:trPr>
          <w:jc w:val="center"/>
        </w:trPr>
        <w:tc>
          <w:tcPr>
            <w:tcW w:w="405" w:type="dxa"/>
            <w:shd w:val="clear" w:color="auto" w:fill="auto"/>
            <w:tcMar>
              <w:top w:w="100" w:type="dxa"/>
              <w:left w:w="100" w:type="dxa"/>
              <w:bottom w:w="100" w:type="dxa"/>
              <w:right w:w="100" w:type="dxa"/>
            </w:tcMar>
          </w:tcPr>
          <w:p w14:paraId="00000171" w14:textId="77777777" w:rsidR="00227AE5" w:rsidRPr="0011035C" w:rsidRDefault="00227AE5">
            <w:pPr>
              <w:pBdr>
                <w:top w:val="nil"/>
                <w:left w:val="nil"/>
                <w:bottom w:val="nil"/>
                <w:right w:val="nil"/>
                <w:between w:val="nil"/>
              </w:pBdr>
              <w:rPr>
                <w:sz w:val="18"/>
                <w:szCs w:val="18"/>
              </w:rPr>
            </w:pPr>
            <w:r w:rsidRPr="0011035C">
              <w:rPr>
                <w:sz w:val="18"/>
                <w:szCs w:val="18"/>
              </w:rPr>
              <w:t>21</w:t>
            </w:r>
          </w:p>
        </w:tc>
        <w:tc>
          <w:tcPr>
            <w:tcW w:w="615" w:type="dxa"/>
            <w:shd w:val="clear" w:color="auto" w:fill="00B050"/>
            <w:tcMar>
              <w:top w:w="100" w:type="dxa"/>
              <w:left w:w="100" w:type="dxa"/>
              <w:bottom w:w="100" w:type="dxa"/>
              <w:right w:w="100" w:type="dxa"/>
            </w:tcMar>
          </w:tcPr>
          <w:p w14:paraId="00000172" w14:textId="77777777" w:rsidR="00227AE5" w:rsidRPr="0011035C" w:rsidRDefault="00227AE5" w:rsidP="00E64239">
            <w:pPr>
              <w:jc w:val="center"/>
              <w:rPr>
                <w:b/>
                <w:color w:val="FFFFFF"/>
                <w:sz w:val="20"/>
                <w:szCs w:val="20"/>
              </w:rPr>
            </w:pPr>
            <w:r w:rsidRPr="0011035C">
              <w:rPr>
                <w:b/>
                <w:color w:val="FFFFFF"/>
                <w:sz w:val="20"/>
                <w:szCs w:val="20"/>
              </w:rPr>
              <w:t>Yes</w:t>
            </w:r>
          </w:p>
        </w:tc>
        <w:tc>
          <w:tcPr>
            <w:tcW w:w="585" w:type="dxa"/>
            <w:shd w:val="clear" w:color="auto" w:fill="FFC000"/>
            <w:tcMar>
              <w:top w:w="100" w:type="dxa"/>
              <w:left w:w="100" w:type="dxa"/>
              <w:bottom w:w="100" w:type="dxa"/>
              <w:right w:w="100" w:type="dxa"/>
            </w:tcMar>
          </w:tcPr>
          <w:p w14:paraId="00000173" w14:textId="4D3061B4" w:rsidR="00227AE5" w:rsidRPr="0011035C" w:rsidRDefault="00227AE5" w:rsidP="00E64239">
            <w:pPr>
              <w:jc w:val="center"/>
              <w:rPr>
                <w:color w:val="FFFFFF"/>
                <w:sz w:val="20"/>
                <w:szCs w:val="20"/>
              </w:rPr>
            </w:pPr>
            <w:r w:rsidRPr="0011035C">
              <w:rPr>
                <w:color w:val="FFFFFF"/>
                <w:sz w:val="20"/>
                <w:szCs w:val="20"/>
              </w:rPr>
              <w:t>Pa</w:t>
            </w:r>
          </w:p>
        </w:tc>
        <w:tc>
          <w:tcPr>
            <w:tcW w:w="615" w:type="dxa"/>
            <w:shd w:val="clear" w:color="auto" w:fill="00B050"/>
            <w:tcMar>
              <w:top w:w="100" w:type="dxa"/>
              <w:left w:w="100" w:type="dxa"/>
              <w:bottom w:w="100" w:type="dxa"/>
              <w:right w:w="100" w:type="dxa"/>
            </w:tcMar>
          </w:tcPr>
          <w:p w14:paraId="00000174" w14:textId="77777777" w:rsidR="00227AE5" w:rsidRPr="0011035C" w:rsidRDefault="00227AE5" w:rsidP="00E64239">
            <w:pPr>
              <w:jc w:val="center"/>
              <w:rPr>
                <w:b/>
                <w:color w:val="FFFFFF"/>
                <w:sz w:val="20"/>
                <w:szCs w:val="20"/>
              </w:rPr>
            </w:pPr>
            <w:r w:rsidRPr="0011035C">
              <w:rPr>
                <w:b/>
                <w:color w:val="FFFFFF"/>
                <w:sz w:val="20"/>
                <w:szCs w:val="20"/>
              </w:rPr>
              <w:t>Yes</w:t>
            </w:r>
          </w:p>
        </w:tc>
        <w:tc>
          <w:tcPr>
            <w:tcW w:w="585" w:type="dxa"/>
            <w:shd w:val="clear" w:color="auto" w:fill="00B050"/>
            <w:tcMar>
              <w:top w:w="100" w:type="dxa"/>
              <w:left w:w="100" w:type="dxa"/>
              <w:bottom w:w="100" w:type="dxa"/>
              <w:right w:w="100" w:type="dxa"/>
            </w:tcMar>
          </w:tcPr>
          <w:p w14:paraId="00000175" w14:textId="77777777" w:rsidR="00227AE5" w:rsidRPr="0011035C" w:rsidRDefault="00227AE5" w:rsidP="00E64239">
            <w:pPr>
              <w:jc w:val="center"/>
              <w:rPr>
                <w:b/>
                <w:color w:val="FFFFFF"/>
                <w:sz w:val="20"/>
                <w:szCs w:val="20"/>
              </w:rPr>
            </w:pPr>
            <w:r w:rsidRPr="0011035C">
              <w:rPr>
                <w:b/>
                <w:color w:val="FFFFFF"/>
                <w:sz w:val="20"/>
                <w:szCs w:val="20"/>
              </w:rPr>
              <w:t>Yes</w:t>
            </w:r>
          </w:p>
        </w:tc>
        <w:tc>
          <w:tcPr>
            <w:tcW w:w="600" w:type="dxa"/>
            <w:shd w:val="clear" w:color="auto" w:fill="00B050"/>
            <w:tcMar>
              <w:top w:w="100" w:type="dxa"/>
              <w:left w:w="100" w:type="dxa"/>
              <w:bottom w:w="100" w:type="dxa"/>
              <w:right w:w="100" w:type="dxa"/>
            </w:tcMar>
          </w:tcPr>
          <w:p w14:paraId="00000176" w14:textId="77777777" w:rsidR="00227AE5" w:rsidRPr="0011035C" w:rsidRDefault="00227AE5" w:rsidP="00E64239">
            <w:pPr>
              <w:jc w:val="center"/>
              <w:rPr>
                <w:b/>
                <w:color w:val="FFFFFF"/>
                <w:sz w:val="20"/>
                <w:szCs w:val="20"/>
              </w:rPr>
            </w:pPr>
            <w:r w:rsidRPr="0011035C">
              <w:rPr>
                <w:b/>
                <w:color w:val="FFFFFF"/>
                <w:sz w:val="20"/>
                <w:szCs w:val="20"/>
              </w:rPr>
              <w:t>Yes</w:t>
            </w:r>
          </w:p>
        </w:tc>
        <w:tc>
          <w:tcPr>
            <w:tcW w:w="615" w:type="dxa"/>
            <w:shd w:val="clear" w:color="auto" w:fill="FFC000"/>
            <w:tcMar>
              <w:top w:w="100" w:type="dxa"/>
              <w:left w:w="100" w:type="dxa"/>
              <w:bottom w:w="100" w:type="dxa"/>
              <w:right w:w="100" w:type="dxa"/>
            </w:tcMar>
          </w:tcPr>
          <w:p w14:paraId="00000177" w14:textId="02E7D0CD" w:rsidR="00227AE5" w:rsidRPr="0011035C" w:rsidRDefault="00227AE5" w:rsidP="00E64239">
            <w:pPr>
              <w:jc w:val="center"/>
              <w:rPr>
                <w:b/>
                <w:color w:val="FFFFFF"/>
                <w:sz w:val="20"/>
                <w:szCs w:val="20"/>
              </w:rPr>
            </w:pPr>
            <w:r w:rsidRPr="0011035C">
              <w:rPr>
                <w:b/>
                <w:color w:val="FFFFFF"/>
                <w:sz w:val="20"/>
                <w:szCs w:val="20"/>
              </w:rPr>
              <w:t>Pa</w:t>
            </w:r>
          </w:p>
        </w:tc>
        <w:tc>
          <w:tcPr>
            <w:tcW w:w="600" w:type="dxa"/>
            <w:shd w:val="clear" w:color="auto" w:fill="FFC000"/>
          </w:tcPr>
          <w:p w14:paraId="341F16A4" w14:textId="468A3004" w:rsidR="00227AE5" w:rsidRPr="0011035C" w:rsidRDefault="000477BF" w:rsidP="00E64239">
            <w:pPr>
              <w:jc w:val="center"/>
              <w:rPr>
                <w:b/>
                <w:color w:val="FFFFFF"/>
                <w:sz w:val="20"/>
                <w:szCs w:val="20"/>
              </w:rPr>
            </w:pPr>
            <w:r w:rsidRPr="0011035C">
              <w:rPr>
                <w:b/>
                <w:color w:val="FFFFFF"/>
                <w:sz w:val="20"/>
                <w:szCs w:val="20"/>
              </w:rPr>
              <w:t>Pa</w:t>
            </w:r>
          </w:p>
        </w:tc>
        <w:tc>
          <w:tcPr>
            <w:tcW w:w="600" w:type="dxa"/>
            <w:shd w:val="clear" w:color="auto" w:fill="00B050"/>
            <w:tcMar>
              <w:top w:w="100" w:type="dxa"/>
              <w:left w:w="100" w:type="dxa"/>
              <w:bottom w:w="100" w:type="dxa"/>
              <w:right w:w="100" w:type="dxa"/>
            </w:tcMar>
          </w:tcPr>
          <w:p w14:paraId="00000178" w14:textId="6E9A64EF" w:rsidR="00227AE5" w:rsidRPr="0011035C" w:rsidRDefault="00227AE5" w:rsidP="00E64239">
            <w:pPr>
              <w:jc w:val="center"/>
              <w:rPr>
                <w:b/>
                <w:color w:val="FFFFFF"/>
                <w:sz w:val="20"/>
                <w:szCs w:val="20"/>
              </w:rPr>
            </w:pPr>
            <w:r w:rsidRPr="0011035C">
              <w:rPr>
                <w:b/>
                <w:color w:val="FFFFFF"/>
                <w:sz w:val="20"/>
                <w:szCs w:val="20"/>
              </w:rPr>
              <w:t>Yes</w:t>
            </w:r>
          </w:p>
        </w:tc>
        <w:tc>
          <w:tcPr>
            <w:tcW w:w="585" w:type="dxa"/>
            <w:shd w:val="clear" w:color="auto" w:fill="FFC000"/>
            <w:tcMar>
              <w:top w:w="100" w:type="dxa"/>
              <w:left w:w="100" w:type="dxa"/>
              <w:bottom w:w="100" w:type="dxa"/>
              <w:right w:w="100" w:type="dxa"/>
            </w:tcMar>
          </w:tcPr>
          <w:p w14:paraId="00000179" w14:textId="1F974BFA" w:rsidR="00227AE5" w:rsidRPr="0011035C" w:rsidRDefault="00227AE5" w:rsidP="00E64239">
            <w:pPr>
              <w:jc w:val="center"/>
              <w:rPr>
                <w:color w:val="FFFFFF"/>
                <w:sz w:val="20"/>
                <w:szCs w:val="20"/>
              </w:rPr>
            </w:pPr>
            <w:r w:rsidRPr="0011035C">
              <w:rPr>
                <w:color w:val="FFFFFF"/>
                <w:sz w:val="20"/>
                <w:szCs w:val="20"/>
              </w:rPr>
              <w:t>Pa</w:t>
            </w:r>
          </w:p>
        </w:tc>
        <w:tc>
          <w:tcPr>
            <w:tcW w:w="585" w:type="dxa"/>
            <w:shd w:val="clear" w:color="auto" w:fill="00B050"/>
            <w:tcMar>
              <w:top w:w="100" w:type="dxa"/>
              <w:left w:w="100" w:type="dxa"/>
              <w:bottom w:w="100" w:type="dxa"/>
              <w:right w:w="100" w:type="dxa"/>
            </w:tcMar>
          </w:tcPr>
          <w:p w14:paraId="0000017A" w14:textId="77777777" w:rsidR="00227AE5" w:rsidRPr="0011035C" w:rsidRDefault="00227AE5" w:rsidP="00E64239">
            <w:pPr>
              <w:jc w:val="center"/>
              <w:rPr>
                <w:b/>
                <w:color w:val="FFFFFF"/>
                <w:sz w:val="20"/>
                <w:szCs w:val="20"/>
              </w:rPr>
            </w:pPr>
            <w:r w:rsidRPr="0011035C">
              <w:rPr>
                <w:b/>
                <w:color w:val="FFFFFF"/>
                <w:sz w:val="20"/>
                <w:szCs w:val="20"/>
              </w:rPr>
              <w:t>Yes</w:t>
            </w:r>
          </w:p>
        </w:tc>
        <w:tc>
          <w:tcPr>
            <w:tcW w:w="585" w:type="dxa"/>
            <w:shd w:val="clear" w:color="auto" w:fill="FF0000"/>
            <w:tcMar>
              <w:top w:w="100" w:type="dxa"/>
              <w:left w:w="100" w:type="dxa"/>
              <w:bottom w:w="100" w:type="dxa"/>
              <w:right w:w="100" w:type="dxa"/>
            </w:tcMar>
          </w:tcPr>
          <w:p w14:paraId="0000017B" w14:textId="5FCB8CD4" w:rsidR="00227AE5" w:rsidRPr="0011035C" w:rsidRDefault="00227AE5" w:rsidP="00E64239">
            <w:pPr>
              <w:jc w:val="center"/>
              <w:rPr>
                <w:b/>
                <w:color w:val="FFFFFF"/>
                <w:sz w:val="20"/>
                <w:szCs w:val="20"/>
              </w:rPr>
            </w:pPr>
            <w:r w:rsidRPr="0011035C">
              <w:rPr>
                <w:b/>
                <w:color w:val="FFFFFF"/>
                <w:sz w:val="20"/>
                <w:szCs w:val="20"/>
              </w:rPr>
              <w:t>No</w:t>
            </w:r>
          </w:p>
        </w:tc>
        <w:tc>
          <w:tcPr>
            <w:tcW w:w="585" w:type="dxa"/>
            <w:shd w:val="clear" w:color="auto" w:fill="00B050"/>
            <w:tcMar>
              <w:top w:w="100" w:type="dxa"/>
              <w:left w:w="100" w:type="dxa"/>
              <w:bottom w:w="100" w:type="dxa"/>
              <w:right w:w="100" w:type="dxa"/>
            </w:tcMar>
          </w:tcPr>
          <w:p w14:paraId="0000017C" w14:textId="77777777" w:rsidR="00227AE5" w:rsidRPr="0011035C" w:rsidRDefault="00227AE5" w:rsidP="00E64239">
            <w:pPr>
              <w:jc w:val="center"/>
              <w:rPr>
                <w:b/>
                <w:color w:val="FFFFFF"/>
                <w:sz w:val="20"/>
                <w:szCs w:val="20"/>
              </w:rPr>
            </w:pPr>
            <w:r w:rsidRPr="0011035C">
              <w:rPr>
                <w:b/>
                <w:color w:val="FFFFFF"/>
                <w:sz w:val="20"/>
                <w:szCs w:val="20"/>
              </w:rPr>
              <w:t>Yes</w:t>
            </w:r>
          </w:p>
        </w:tc>
        <w:tc>
          <w:tcPr>
            <w:tcW w:w="600" w:type="dxa"/>
            <w:shd w:val="clear" w:color="auto" w:fill="00B050"/>
            <w:tcMar>
              <w:top w:w="100" w:type="dxa"/>
              <w:left w:w="100" w:type="dxa"/>
              <w:bottom w:w="100" w:type="dxa"/>
              <w:right w:w="100" w:type="dxa"/>
            </w:tcMar>
          </w:tcPr>
          <w:p w14:paraId="0000017D" w14:textId="77777777" w:rsidR="00227AE5" w:rsidRPr="0011035C" w:rsidRDefault="00227AE5" w:rsidP="00E64239">
            <w:pPr>
              <w:jc w:val="center"/>
              <w:rPr>
                <w:b/>
                <w:color w:val="FFFFFF"/>
                <w:sz w:val="20"/>
                <w:szCs w:val="20"/>
              </w:rPr>
            </w:pPr>
            <w:r w:rsidRPr="0011035C">
              <w:rPr>
                <w:b/>
                <w:color w:val="FFFFFF"/>
                <w:sz w:val="20"/>
                <w:szCs w:val="20"/>
              </w:rPr>
              <w:t>Yes</w:t>
            </w:r>
          </w:p>
        </w:tc>
        <w:tc>
          <w:tcPr>
            <w:tcW w:w="615" w:type="dxa"/>
            <w:shd w:val="clear" w:color="auto" w:fill="00B050"/>
            <w:tcMar>
              <w:top w:w="100" w:type="dxa"/>
              <w:left w:w="100" w:type="dxa"/>
              <w:bottom w:w="100" w:type="dxa"/>
              <w:right w:w="100" w:type="dxa"/>
            </w:tcMar>
          </w:tcPr>
          <w:p w14:paraId="0000017E" w14:textId="77777777" w:rsidR="00227AE5" w:rsidRPr="0011035C" w:rsidRDefault="00227AE5" w:rsidP="00E64239">
            <w:pPr>
              <w:jc w:val="center"/>
              <w:rPr>
                <w:b/>
                <w:color w:val="FFFFFF"/>
                <w:sz w:val="20"/>
                <w:szCs w:val="20"/>
              </w:rPr>
            </w:pPr>
            <w:r w:rsidRPr="0011035C">
              <w:rPr>
                <w:b/>
                <w:color w:val="FFFFFF"/>
                <w:sz w:val="20"/>
                <w:szCs w:val="20"/>
              </w:rPr>
              <w:t>Yes</w:t>
            </w:r>
          </w:p>
        </w:tc>
        <w:tc>
          <w:tcPr>
            <w:tcW w:w="615" w:type="dxa"/>
            <w:shd w:val="clear" w:color="auto" w:fill="00B050"/>
            <w:tcMar>
              <w:top w:w="100" w:type="dxa"/>
              <w:left w:w="100" w:type="dxa"/>
              <w:bottom w:w="100" w:type="dxa"/>
              <w:right w:w="100" w:type="dxa"/>
            </w:tcMar>
          </w:tcPr>
          <w:p w14:paraId="0000017F" w14:textId="4044D67F" w:rsidR="00227AE5" w:rsidRPr="0011035C" w:rsidRDefault="00227AE5" w:rsidP="00E64239">
            <w:pPr>
              <w:jc w:val="center"/>
              <w:rPr>
                <w:b/>
                <w:color w:val="FFFFFF"/>
                <w:sz w:val="20"/>
                <w:szCs w:val="20"/>
              </w:rPr>
            </w:pPr>
            <w:r w:rsidRPr="0011035C">
              <w:rPr>
                <w:b/>
                <w:color w:val="FFFFFF"/>
                <w:sz w:val="20"/>
                <w:szCs w:val="20"/>
              </w:rPr>
              <w:t>Yes</w:t>
            </w:r>
          </w:p>
        </w:tc>
        <w:tc>
          <w:tcPr>
            <w:tcW w:w="600" w:type="dxa"/>
            <w:shd w:val="clear" w:color="auto" w:fill="00B050"/>
            <w:tcMar>
              <w:top w:w="100" w:type="dxa"/>
              <w:left w:w="100" w:type="dxa"/>
              <w:bottom w:w="100" w:type="dxa"/>
              <w:right w:w="100" w:type="dxa"/>
            </w:tcMar>
          </w:tcPr>
          <w:p w14:paraId="00000180" w14:textId="77777777" w:rsidR="00227AE5" w:rsidRPr="0011035C" w:rsidRDefault="00227AE5" w:rsidP="00E64239">
            <w:pPr>
              <w:jc w:val="center"/>
              <w:rPr>
                <w:b/>
                <w:color w:val="FFFFFF"/>
                <w:sz w:val="20"/>
                <w:szCs w:val="20"/>
              </w:rPr>
            </w:pPr>
            <w:r w:rsidRPr="0011035C">
              <w:rPr>
                <w:b/>
                <w:color w:val="FFFFFF"/>
                <w:sz w:val="20"/>
                <w:szCs w:val="20"/>
              </w:rPr>
              <w:t>Yes</w:t>
            </w:r>
          </w:p>
        </w:tc>
        <w:tc>
          <w:tcPr>
            <w:tcW w:w="630" w:type="dxa"/>
            <w:shd w:val="clear" w:color="auto" w:fill="00B050"/>
            <w:tcMar>
              <w:top w:w="100" w:type="dxa"/>
              <w:left w:w="100" w:type="dxa"/>
              <w:bottom w:w="100" w:type="dxa"/>
              <w:right w:w="100" w:type="dxa"/>
            </w:tcMar>
          </w:tcPr>
          <w:p w14:paraId="00000181" w14:textId="77777777" w:rsidR="00227AE5" w:rsidRPr="0011035C" w:rsidRDefault="00227AE5" w:rsidP="00E64239">
            <w:pPr>
              <w:jc w:val="center"/>
              <w:rPr>
                <w:b/>
                <w:color w:val="FFFFFF"/>
                <w:sz w:val="20"/>
                <w:szCs w:val="20"/>
              </w:rPr>
            </w:pPr>
            <w:r w:rsidRPr="0011035C">
              <w:rPr>
                <w:b/>
                <w:color w:val="FFFFFF"/>
                <w:sz w:val="20"/>
                <w:szCs w:val="20"/>
              </w:rPr>
              <w:t>Yes</w:t>
            </w:r>
          </w:p>
        </w:tc>
      </w:tr>
      <w:tr w:rsidR="00227AE5" w:rsidRPr="0011035C" w14:paraId="067B39CC" w14:textId="77777777" w:rsidTr="000477BF">
        <w:trPr>
          <w:jc w:val="center"/>
        </w:trPr>
        <w:tc>
          <w:tcPr>
            <w:tcW w:w="405" w:type="dxa"/>
            <w:shd w:val="clear" w:color="auto" w:fill="auto"/>
            <w:tcMar>
              <w:top w:w="100" w:type="dxa"/>
              <w:left w:w="100" w:type="dxa"/>
              <w:bottom w:w="100" w:type="dxa"/>
              <w:right w:w="100" w:type="dxa"/>
            </w:tcMar>
          </w:tcPr>
          <w:p w14:paraId="00000182" w14:textId="77777777" w:rsidR="00227AE5" w:rsidRPr="0011035C" w:rsidRDefault="00227AE5">
            <w:pPr>
              <w:pBdr>
                <w:top w:val="nil"/>
                <w:left w:val="nil"/>
                <w:bottom w:val="nil"/>
                <w:right w:val="nil"/>
                <w:between w:val="nil"/>
              </w:pBdr>
              <w:rPr>
                <w:sz w:val="18"/>
                <w:szCs w:val="18"/>
              </w:rPr>
            </w:pPr>
            <w:r w:rsidRPr="0011035C">
              <w:rPr>
                <w:sz w:val="18"/>
                <w:szCs w:val="18"/>
              </w:rPr>
              <w:t>22</w:t>
            </w:r>
          </w:p>
        </w:tc>
        <w:tc>
          <w:tcPr>
            <w:tcW w:w="615" w:type="dxa"/>
            <w:shd w:val="clear" w:color="auto" w:fill="00B050"/>
            <w:tcMar>
              <w:top w:w="100" w:type="dxa"/>
              <w:left w:w="100" w:type="dxa"/>
              <w:bottom w:w="100" w:type="dxa"/>
              <w:right w:w="100" w:type="dxa"/>
            </w:tcMar>
          </w:tcPr>
          <w:p w14:paraId="00000183" w14:textId="77777777" w:rsidR="00227AE5" w:rsidRPr="0011035C" w:rsidRDefault="00227AE5" w:rsidP="00E64239">
            <w:pPr>
              <w:jc w:val="center"/>
              <w:rPr>
                <w:b/>
                <w:color w:val="FFFFFF"/>
                <w:sz w:val="20"/>
                <w:szCs w:val="20"/>
              </w:rPr>
            </w:pPr>
            <w:r w:rsidRPr="0011035C">
              <w:rPr>
                <w:b/>
                <w:color w:val="FFFFFF"/>
                <w:sz w:val="20"/>
                <w:szCs w:val="20"/>
              </w:rPr>
              <w:t>Yes</w:t>
            </w:r>
          </w:p>
        </w:tc>
        <w:tc>
          <w:tcPr>
            <w:tcW w:w="585" w:type="dxa"/>
            <w:shd w:val="clear" w:color="auto" w:fill="00B050"/>
            <w:tcMar>
              <w:top w:w="100" w:type="dxa"/>
              <w:left w:w="100" w:type="dxa"/>
              <w:bottom w:w="100" w:type="dxa"/>
              <w:right w:w="100" w:type="dxa"/>
            </w:tcMar>
          </w:tcPr>
          <w:p w14:paraId="00000184" w14:textId="5B6D38F2" w:rsidR="00227AE5" w:rsidRPr="0011035C" w:rsidRDefault="00227AE5" w:rsidP="00E64239">
            <w:pPr>
              <w:jc w:val="center"/>
              <w:rPr>
                <w:b/>
                <w:color w:val="FFFFFF"/>
                <w:sz w:val="20"/>
                <w:szCs w:val="20"/>
              </w:rPr>
            </w:pPr>
            <w:r w:rsidRPr="0011035C">
              <w:rPr>
                <w:b/>
                <w:color w:val="FFFFFF"/>
                <w:sz w:val="20"/>
                <w:szCs w:val="20"/>
              </w:rPr>
              <w:t>Yes</w:t>
            </w:r>
          </w:p>
        </w:tc>
        <w:tc>
          <w:tcPr>
            <w:tcW w:w="615" w:type="dxa"/>
            <w:shd w:val="clear" w:color="auto" w:fill="00B050"/>
            <w:tcMar>
              <w:top w:w="100" w:type="dxa"/>
              <w:left w:w="100" w:type="dxa"/>
              <w:bottom w:w="100" w:type="dxa"/>
              <w:right w:w="100" w:type="dxa"/>
            </w:tcMar>
          </w:tcPr>
          <w:p w14:paraId="00000185" w14:textId="77777777" w:rsidR="00227AE5" w:rsidRPr="0011035C" w:rsidRDefault="00227AE5" w:rsidP="00E64239">
            <w:pPr>
              <w:jc w:val="center"/>
              <w:rPr>
                <w:b/>
                <w:color w:val="FFFFFF"/>
                <w:sz w:val="20"/>
                <w:szCs w:val="20"/>
              </w:rPr>
            </w:pPr>
            <w:r w:rsidRPr="0011035C">
              <w:rPr>
                <w:b/>
                <w:color w:val="FFFFFF"/>
                <w:sz w:val="20"/>
                <w:szCs w:val="20"/>
              </w:rPr>
              <w:t>Yes</w:t>
            </w:r>
          </w:p>
        </w:tc>
        <w:tc>
          <w:tcPr>
            <w:tcW w:w="585" w:type="dxa"/>
            <w:shd w:val="clear" w:color="auto" w:fill="00B050"/>
            <w:tcMar>
              <w:top w:w="100" w:type="dxa"/>
              <w:left w:w="100" w:type="dxa"/>
              <w:bottom w:w="100" w:type="dxa"/>
              <w:right w:w="100" w:type="dxa"/>
            </w:tcMar>
          </w:tcPr>
          <w:p w14:paraId="00000186" w14:textId="77777777" w:rsidR="00227AE5" w:rsidRPr="0011035C" w:rsidRDefault="00227AE5" w:rsidP="00E64239">
            <w:pPr>
              <w:jc w:val="center"/>
              <w:rPr>
                <w:b/>
                <w:color w:val="FFFFFF"/>
                <w:sz w:val="20"/>
                <w:szCs w:val="20"/>
              </w:rPr>
            </w:pPr>
            <w:r w:rsidRPr="0011035C">
              <w:rPr>
                <w:b/>
                <w:color w:val="FFFFFF"/>
                <w:sz w:val="20"/>
                <w:szCs w:val="20"/>
              </w:rPr>
              <w:t>Yes</w:t>
            </w:r>
          </w:p>
        </w:tc>
        <w:tc>
          <w:tcPr>
            <w:tcW w:w="600" w:type="dxa"/>
            <w:shd w:val="clear" w:color="auto" w:fill="00B050"/>
            <w:tcMar>
              <w:top w:w="100" w:type="dxa"/>
              <w:left w:w="100" w:type="dxa"/>
              <w:bottom w:w="100" w:type="dxa"/>
              <w:right w:w="100" w:type="dxa"/>
            </w:tcMar>
          </w:tcPr>
          <w:p w14:paraId="00000187" w14:textId="77777777" w:rsidR="00227AE5" w:rsidRPr="0011035C" w:rsidRDefault="00227AE5" w:rsidP="00E64239">
            <w:pPr>
              <w:jc w:val="center"/>
              <w:rPr>
                <w:b/>
                <w:color w:val="FFFFFF"/>
                <w:sz w:val="20"/>
                <w:szCs w:val="20"/>
              </w:rPr>
            </w:pPr>
            <w:r w:rsidRPr="0011035C">
              <w:rPr>
                <w:b/>
                <w:color w:val="FFFFFF"/>
                <w:sz w:val="20"/>
                <w:szCs w:val="20"/>
              </w:rPr>
              <w:t>Yes</w:t>
            </w:r>
          </w:p>
        </w:tc>
        <w:tc>
          <w:tcPr>
            <w:tcW w:w="615" w:type="dxa"/>
            <w:shd w:val="clear" w:color="auto" w:fill="00B050"/>
            <w:tcMar>
              <w:top w:w="100" w:type="dxa"/>
              <w:left w:w="100" w:type="dxa"/>
              <w:bottom w:w="100" w:type="dxa"/>
              <w:right w:w="100" w:type="dxa"/>
            </w:tcMar>
          </w:tcPr>
          <w:p w14:paraId="00000188" w14:textId="39758EA6" w:rsidR="00227AE5" w:rsidRPr="0011035C" w:rsidRDefault="00227AE5" w:rsidP="00E64239">
            <w:pPr>
              <w:jc w:val="center"/>
              <w:rPr>
                <w:b/>
                <w:color w:val="FFFFFF"/>
                <w:sz w:val="20"/>
                <w:szCs w:val="20"/>
              </w:rPr>
            </w:pPr>
            <w:r w:rsidRPr="0011035C">
              <w:rPr>
                <w:b/>
                <w:color w:val="FFFFFF"/>
                <w:sz w:val="20"/>
                <w:szCs w:val="20"/>
              </w:rPr>
              <w:t>Yes</w:t>
            </w:r>
          </w:p>
        </w:tc>
        <w:tc>
          <w:tcPr>
            <w:tcW w:w="600" w:type="dxa"/>
            <w:shd w:val="clear" w:color="auto" w:fill="FFC000"/>
          </w:tcPr>
          <w:p w14:paraId="4F0B3F3C" w14:textId="243AAA32" w:rsidR="00227AE5" w:rsidRPr="0011035C" w:rsidRDefault="000477BF" w:rsidP="00E64239">
            <w:pPr>
              <w:jc w:val="center"/>
              <w:rPr>
                <w:b/>
                <w:color w:val="FFFFFF"/>
                <w:sz w:val="20"/>
                <w:szCs w:val="20"/>
              </w:rPr>
            </w:pPr>
            <w:r w:rsidRPr="0011035C">
              <w:rPr>
                <w:b/>
                <w:color w:val="FFFFFF"/>
                <w:sz w:val="20"/>
                <w:szCs w:val="20"/>
              </w:rPr>
              <w:t>Pa</w:t>
            </w:r>
          </w:p>
        </w:tc>
        <w:tc>
          <w:tcPr>
            <w:tcW w:w="600" w:type="dxa"/>
            <w:shd w:val="clear" w:color="auto" w:fill="00B050"/>
            <w:tcMar>
              <w:top w:w="100" w:type="dxa"/>
              <w:left w:w="100" w:type="dxa"/>
              <w:bottom w:w="100" w:type="dxa"/>
              <w:right w:w="100" w:type="dxa"/>
            </w:tcMar>
          </w:tcPr>
          <w:p w14:paraId="00000189" w14:textId="27B4681F" w:rsidR="00227AE5" w:rsidRPr="0011035C" w:rsidRDefault="00227AE5" w:rsidP="00E64239">
            <w:pPr>
              <w:jc w:val="center"/>
              <w:rPr>
                <w:b/>
                <w:color w:val="FFFFFF"/>
                <w:sz w:val="20"/>
                <w:szCs w:val="20"/>
              </w:rPr>
            </w:pPr>
            <w:r w:rsidRPr="0011035C">
              <w:rPr>
                <w:b/>
                <w:color w:val="FFFFFF"/>
                <w:sz w:val="20"/>
                <w:szCs w:val="20"/>
              </w:rPr>
              <w:t>Yes</w:t>
            </w:r>
          </w:p>
        </w:tc>
        <w:tc>
          <w:tcPr>
            <w:tcW w:w="585" w:type="dxa"/>
            <w:shd w:val="clear" w:color="auto" w:fill="00B050"/>
            <w:tcMar>
              <w:top w:w="100" w:type="dxa"/>
              <w:left w:w="100" w:type="dxa"/>
              <w:bottom w:w="100" w:type="dxa"/>
              <w:right w:w="100" w:type="dxa"/>
            </w:tcMar>
          </w:tcPr>
          <w:p w14:paraId="0000018A" w14:textId="77777777" w:rsidR="00227AE5" w:rsidRPr="0011035C" w:rsidRDefault="00227AE5" w:rsidP="00E64239">
            <w:pPr>
              <w:jc w:val="center"/>
              <w:rPr>
                <w:b/>
                <w:color w:val="FFFFFF"/>
                <w:sz w:val="20"/>
                <w:szCs w:val="20"/>
              </w:rPr>
            </w:pPr>
            <w:r w:rsidRPr="0011035C">
              <w:rPr>
                <w:b/>
                <w:color w:val="FFFFFF"/>
                <w:sz w:val="20"/>
                <w:szCs w:val="20"/>
              </w:rPr>
              <w:t>Yes</w:t>
            </w:r>
          </w:p>
        </w:tc>
        <w:tc>
          <w:tcPr>
            <w:tcW w:w="585" w:type="dxa"/>
            <w:shd w:val="clear" w:color="auto" w:fill="FFC000"/>
            <w:tcMar>
              <w:top w:w="100" w:type="dxa"/>
              <w:left w:w="100" w:type="dxa"/>
              <w:bottom w:w="100" w:type="dxa"/>
              <w:right w:w="100" w:type="dxa"/>
            </w:tcMar>
          </w:tcPr>
          <w:p w14:paraId="0000018B" w14:textId="3953E408" w:rsidR="00227AE5" w:rsidRPr="0011035C" w:rsidRDefault="00227AE5" w:rsidP="00E64239">
            <w:pPr>
              <w:jc w:val="center"/>
              <w:rPr>
                <w:b/>
                <w:color w:val="FFFFFF"/>
                <w:sz w:val="20"/>
                <w:szCs w:val="20"/>
              </w:rPr>
            </w:pPr>
            <w:r w:rsidRPr="0011035C">
              <w:rPr>
                <w:b/>
                <w:color w:val="FFFFFF"/>
                <w:sz w:val="20"/>
                <w:szCs w:val="20"/>
              </w:rPr>
              <w:t>Pa</w:t>
            </w:r>
          </w:p>
        </w:tc>
        <w:tc>
          <w:tcPr>
            <w:tcW w:w="585" w:type="dxa"/>
            <w:shd w:val="clear" w:color="auto" w:fill="00B050"/>
            <w:tcMar>
              <w:top w:w="100" w:type="dxa"/>
              <w:left w:w="100" w:type="dxa"/>
              <w:bottom w:w="100" w:type="dxa"/>
              <w:right w:w="100" w:type="dxa"/>
            </w:tcMar>
          </w:tcPr>
          <w:p w14:paraId="0000018C" w14:textId="77777777" w:rsidR="00227AE5" w:rsidRPr="0011035C" w:rsidRDefault="00227AE5" w:rsidP="00E64239">
            <w:pPr>
              <w:jc w:val="center"/>
              <w:rPr>
                <w:b/>
                <w:color w:val="FFFFFF"/>
                <w:sz w:val="20"/>
                <w:szCs w:val="20"/>
              </w:rPr>
            </w:pPr>
            <w:r w:rsidRPr="0011035C">
              <w:rPr>
                <w:b/>
                <w:color w:val="FFFFFF"/>
                <w:sz w:val="20"/>
                <w:szCs w:val="20"/>
              </w:rPr>
              <w:t>Yes</w:t>
            </w:r>
          </w:p>
        </w:tc>
        <w:tc>
          <w:tcPr>
            <w:tcW w:w="585" w:type="dxa"/>
            <w:shd w:val="clear" w:color="auto" w:fill="00B050"/>
            <w:tcMar>
              <w:top w:w="100" w:type="dxa"/>
              <w:left w:w="100" w:type="dxa"/>
              <w:bottom w:w="100" w:type="dxa"/>
              <w:right w:w="100" w:type="dxa"/>
            </w:tcMar>
          </w:tcPr>
          <w:p w14:paraId="0000018D" w14:textId="77777777" w:rsidR="00227AE5" w:rsidRPr="0011035C" w:rsidRDefault="00227AE5" w:rsidP="00E64239">
            <w:pPr>
              <w:jc w:val="center"/>
              <w:rPr>
                <w:b/>
                <w:color w:val="FFFFFF"/>
                <w:sz w:val="20"/>
                <w:szCs w:val="20"/>
              </w:rPr>
            </w:pPr>
            <w:r w:rsidRPr="0011035C">
              <w:rPr>
                <w:b/>
                <w:color w:val="FFFFFF"/>
                <w:sz w:val="20"/>
                <w:szCs w:val="20"/>
              </w:rPr>
              <w:t>Yes</w:t>
            </w:r>
          </w:p>
        </w:tc>
        <w:tc>
          <w:tcPr>
            <w:tcW w:w="600" w:type="dxa"/>
            <w:shd w:val="clear" w:color="auto" w:fill="00B050"/>
            <w:tcMar>
              <w:top w:w="100" w:type="dxa"/>
              <w:left w:w="100" w:type="dxa"/>
              <w:bottom w:w="100" w:type="dxa"/>
              <w:right w:w="100" w:type="dxa"/>
            </w:tcMar>
          </w:tcPr>
          <w:p w14:paraId="0000018E" w14:textId="77777777" w:rsidR="00227AE5" w:rsidRPr="0011035C" w:rsidRDefault="00227AE5" w:rsidP="00E64239">
            <w:pPr>
              <w:jc w:val="center"/>
              <w:rPr>
                <w:b/>
                <w:color w:val="FFFFFF"/>
                <w:sz w:val="20"/>
                <w:szCs w:val="20"/>
              </w:rPr>
            </w:pPr>
            <w:r w:rsidRPr="0011035C">
              <w:rPr>
                <w:b/>
                <w:color w:val="FFFFFF"/>
                <w:sz w:val="20"/>
                <w:szCs w:val="20"/>
              </w:rPr>
              <w:t>Yes</w:t>
            </w:r>
          </w:p>
        </w:tc>
        <w:tc>
          <w:tcPr>
            <w:tcW w:w="615" w:type="dxa"/>
            <w:shd w:val="clear" w:color="auto" w:fill="00B050"/>
            <w:tcMar>
              <w:top w:w="100" w:type="dxa"/>
              <w:left w:w="100" w:type="dxa"/>
              <w:bottom w:w="100" w:type="dxa"/>
              <w:right w:w="100" w:type="dxa"/>
            </w:tcMar>
          </w:tcPr>
          <w:p w14:paraId="0000018F" w14:textId="77777777" w:rsidR="00227AE5" w:rsidRPr="0011035C" w:rsidRDefault="00227AE5" w:rsidP="00E64239">
            <w:pPr>
              <w:jc w:val="center"/>
              <w:rPr>
                <w:b/>
                <w:color w:val="FFFFFF"/>
                <w:sz w:val="20"/>
                <w:szCs w:val="20"/>
              </w:rPr>
            </w:pPr>
            <w:r w:rsidRPr="0011035C">
              <w:rPr>
                <w:b/>
                <w:color w:val="FFFFFF"/>
                <w:sz w:val="20"/>
                <w:szCs w:val="20"/>
              </w:rPr>
              <w:t>Yes</w:t>
            </w:r>
          </w:p>
        </w:tc>
        <w:tc>
          <w:tcPr>
            <w:tcW w:w="615" w:type="dxa"/>
            <w:shd w:val="clear" w:color="auto" w:fill="00B050"/>
            <w:tcMar>
              <w:top w:w="100" w:type="dxa"/>
              <w:left w:w="100" w:type="dxa"/>
              <w:bottom w:w="100" w:type="dxa"/>
              <w:right w:w="100" w:type="dxa"/>
            </w:tcMar>
          </w:tcPr>
          <w:p w14:paraId="00000190" w14:textId="77777777" w:rsidR="00227AE5" w:rsidRPr="0011035C" w:rsidRDefault="00227AE5" w:rsidP="00E64239">
            <w:pPr>
              <w:jc w:val="center"/>
              <w:rPr>
                <w:b/>
                <w:color w:val="FFFFFF"/>
                <w:sz w:val="20"/>
                <w:szCs w:val="20"/>
              </w:rPr>
            </w:pPr>
            <w:r w:rsidRPr="0011035C">
              <w:rPr>
                <w:b/>
                <w:color w:val="FFFFFF"/>
                <w:sz w:val="20"/>
                <w:szCs w:val="20"/>
              </w:rPr>
              <w:t>Yes</w:t>
            </w:r>
          </w:p>
        </w:tc>
        <w:tc>
          <w:tcPr>
            <w:tcW w:w="600" w:type="dxa"/>
            <w:shd w:val="clear" w:color="auto" w:fill="00B050"/>
            <w:tcMar>
              <w:top w:w="100" w:type="dxa"/>
              <w:left w:w="100" w:type="dxa"/>
              <w:bottom w:w="100" w:type="dxa"/>
              <w:right w:w="100" w:type="dxa"/>
            </w:tcMar>
          </w:tcPr>
          <w:p w14:paraId="00000191" w14:textId="77777777" w:rsidR="00227AE5" w:rsidRPr="0011035C" w:rsidRDefault="00227AE5" w:rsidP="00E64239">
            <w:pPr>
              <w:jc w:val="center"/>
              <w:rPr>
                <w:b/>
                <w:color w:val="FFFFFF"/>
                <w:sz w:val="20"/>
                <w:szCs w:val="20"/>
              </w:rPr>
            </w:pPr>
            <w:r w:rsidRPr="0011035C">
              <w:rPr>
                <w:b/>
                <w:color w:val="FFFFFF"/>
                <w:sz w:val="20"/>
                <w:szCs w:val="20"/>
              </w:rPr>
              <w:t>Yes</w:t>
            </w:r>
          </w:p>
        </w:tc>
        <w:tc>
          <w:tcPr>
            <w:tcW w:w="630" w:type="dxa"/>
            <w:shd w:val="clear" w:color="auto" w:fill="00B050"/>
            <w:tcMar>
              <w:top w:w="100" w:type="dxa"/>
              <w:left w:w="100" w:type="dxa"/>
              <w:bottom w:w="100" w:type="dxa"/>
              <w:right w:w="100" w:type="dxa"/>
            </w:tcMar>
          </w:tcPr>
          <w:p w14:paraId="00000192" w14:textId="77777777" w:rsidR="00227AE5" w:rsidRPr="0011035C" w:rsidRDefault="00227AE5" w:rsidP="00E64239">
            <w:pPr>
              <w:jc w:val="center"/>
              <w:rPr>
                <w:b/>
                <w:color w:val="FFFFFF"/>
                <w:sz w:val="20"/>
                <w:szCs w:val="20"/>
              </w:rPr>
            </w:pPr>
            <w:r w:rsidRPr="0011035C">
              <w:rPr>
                <w:b/>
                <w:color w:val="FFFFFF"/>
                <w:sz w:val="20"/>
                <w:szCs w:val="20"/>
              </w:rPr>
              <w:t>Yes</w:t>
            </w:r>
          </w:p>
        </w:tc>
      </w:tr>
      <w:tr w:rsidR="00227AE5" w:rsidRPr="0011035C" w14:paraId="4064F411" w14:textId="77777777" w:rsidTr="000477BF">
        <w:trPr>
          <w:jc w:val="center"/>
        </w:trPr>
        <w:tc>
          <w:tcPr>
            <w:tcW w:w="405" w:type="dxa"/>
            <w:shd w:val="clear" w:color="auto" w:fill="auto"/>
            <w:tcMar>
              <w:top w:w="100" w:type="dxa"/>
              <w:left w:w="100" w:type="dxa"/>
              <w:bottom w:w="100" w:type="dxa"/>
              <w:right w:w="100" w:type="dxa"/>
            </w:tcMar>
          </w:tcPr>
          <w:p w14:paraId="00000193" w14:textId="77777777" w:rsidR="00227AE5" w:rsidRPr="0011035C" w:rsidRDefault="00227AE5">
            <w:pPr>
              <w:pBdr>
                <w:top w:val="nil"/>
                <w:left w:val="nil"/>
                <w:bottom w:val="nil"/>
                <w:right w:val="nil"/>
                <w:between w:val="nil"/>
              </w:pBdr>
              <w:rPr>
                <w:sz w:val="18"/>
                <w:szCs w:val="18"/>
              </w:rPr>
            </w:pPr>
            <w:r w:rsidRPr="0011035C">
              <w:rPr>
                <w:sz w:val="18"/>
                <w:szCs w:val="18"/>
              </w:rPr>
              <w:t>23</w:t>
            </w:r>
          </w:p>
        </w:tc>
        <w:tc>
          <w:tcPr>
            <w:tcW w:w="615" w:type="dxa"/>
            <w:shd w:val="clear" w:color="auto" w:fill="00B050"/>
            <w:tcMar>
              <w:top w:w="100" w:type="dxa"/>
              <w:left w:w="100" w:type="dxa"/>
              <w:bottom w:w="100" w:type="dxa"/>
              <w:right w:w="100" w:type="dxa"/>
            </w:tcMar>
          </w:tcPr>
          <w:p w14:paraId="00000194" w14:textId="4E3818ED" w:rsidR="00227AE5" w:rsidRPr="0011035C" w:rsidRDefault="00227AE5" w:rsidP="00E64239">
            <w:pPr>
              <w:jc w:val="center"/>
              <w:rPr>
                <w:color w:val="FFFFFF"/>
                <w:sz w:val="20"/>
                <w:szCs w:val="20"/>
              </w:rPr>
            </w:pPr>
            <w:r w:rsidRPr="0011035C">
              <w:rPr>
                <w:color w:val="FFFFFF"/>
                <w:sz w:val="20"/>
                <w:szCs w:val="20"/>
              </w:rPr>
              <w:t>Yes</w:t>
            </w:r>
          </w:p>
        </w:tc>
        <w:tc>
          <w:tcPr>
            <w:tcW w:w="585" w:type="dxa"/>
            <w:shd w:val="clear" w:color="auto" w:fill="FFC000"/>
            <w:tcMar>
              <w:top w:w="100" w:type="dxa"/>
              <w:left w:w="100" w:type="dxa"/>
              <w:bottom w:w="100" w:type="dxa"/>
              <w:right w:w="100" w:type="dxa"/>
            </w:tcMar>
          </w:tcPr>
          <w:p w14:paraId="00000195" w14:textId="46F3FD0D" w:rsidR="00227AE5" w:rsidRPr="0011035C" w:rsidRDefault="00227AE5" w:rsidP="00E64239">
            <w:pPr>
              <w:jc w:val="center"/>
              <w:rPr>
                <w:color w:val="FFFFFF"/>
                <w:sz w:val="20"/>
                <w:szCs w:val="20"/>
              </w:rPr>
            </w:pPr>
            <w:r w:rsidRPr="0011035C">
              <w:rPr>
                <w:color w:val="FFFFFF"/>
                <w:sz w:val="20"/>
                <w:szCs w:val="20"/>
              </w:rPr>
              <w:t>Pa</w:t>
            </w:r>
          </w:p>
        </w:tc>
        <w:tc>
          <w:tcPr>
            <w:tcW w:w="615" w:type="dxa"/>
            <w:shd w:val="clear" w:color="auto" w:fill="FF0000"/>
            <w:tcMar>
              <w:top w:w="100" w:type="dxa"/>
              <w:left w:w="100" w:type="dxa"/>
              <w:bottom w:w="100" w:type="dxa"/>
              <w:right w:w="100" w:type="dxa"/>
            </w:tcMar>
          </w:tcPr>
          <w:p w14:paraId="00000196" w14:textId="77777777" w:rsidR="00227AE5" w:rsidRPr="0011035C" w:rsidRDefault="00227AE5" w:rsidP="00E64239">
            <w:pPr>
              <w:jc w:val="center"/>
              <w:rPr>
                <w:b/>
                <w:color w:val="FFFFFF"/>
                <w:sz w:val="20"/>
                <w:szCs w:val="20"/>
              </w:rPr>
            </w:pPr>
            <w:r w:rsidRPr="0011035C">
              <w:rPr>
                <w:b/>
                <w:color w:val="FFFFFF"/>
                <w:sz w:val="20"/>
                <w:szCs w:val="20"/>
              </w:rPr>
              <w:t>No</w:t>
            </w:r>
          </w:p>
        </w:tc>
        <w:tc>
          <w:tcPr>
            <w:tcW w:w="585" w:type="dxa"/>
            <w:shd w:val="clear" w:color="auto" w:fill="FF0000"/>
            <w:tcMar>
              <w:top w:w="100" w:type="dxa"/>
              <w:left w:w="100" w:type="dxa"/>
              <w:bottom w:w="100" w:type="dxa"/>
              <w:right w:w="100" w:type="dxa"/>
            </w:tcMar>
          </w:tcPr>
          <w:p w14:paraId="00000197" w14:textId="77777777" w:rsidR="00227AE5" w:rsidRPr="0011035C" w:rsidRDefault="00227AE5" w:rsidP="00E64239">
            <w:pPr>
              <w:jc w:val="center"/>
              <w:rPr>
                <w:b/>
                <w:color w:val="FFFFFF"/>
                <w:sz w:val="20"/>
                <w:szCs w:val="20"/>
              </w:rPr>
            </w:pPr>
            <w:r w:rsidRPr="0011035C">
              <w:rPr>
                <w:b/>
                <w:color w:val="FFFFFF"/>
                <w:sz w:val="20"/>
                <w:szCs w:val="20"/>
              </w:rPr>
              <w:t>No</w:t>
            </w:r>
          </w:p>
        </w:tc>
        <w:tc>
          <w:tcPr>
            <w:tcW w:w="600" w:type="dxa"/>
            <w:shd w:val="clear" w:color="auto" w:fill="FF0000"/>
            <w:tcMar>
              <w:top w:w="100" w:type="dxa"/>
              <w:left w:w="100" w:type="dxa"/>
              <w:bottom w:w="100" w:type="dxa"/>
              <w:right w:w="100" w:type="dxa"/>
            </w:tcMar>
          </w:tcPr>
          <w:p w14:paraId="00000198" w14:textId="62C8653E" w:rsidR="00227AE5" w:rsidRPr="0011035C" w:rsidRDefault="00227AE5" w:rsidP="00E64239">
            <w:pPr>
              <w:jc w:val="center"/>
              <w:rPr>
                <w:color w:val="FFFFFF"/>
                <w:sz w:val="20"/>
                <w:szCs w:val="20"/>
              </w:rPr>
            </w:pPr>
            <w:r w:rsidRPr="0011035C">
              <w:rPr>
                <w:color w:val="FFFFFF"/>
                <w:sz w:val="20"/>
                <w:szCs w:val="20"/>
              </w:rPr>
              <w:t>No</w:t>
            </w:r>
          </w:p>
        </w:tc>
        <w:tc>
          <w:tcPr>
            <w:tcW w:w="615" w:type="dxa"/>
            <w:shd w:val="clear" w:color="auto" w:fill="FF0000"/>
            <w:tcMar>
              <w:top w:w="100" w:type="dxa"/>
              <w:left w:w="100" w:type="dxa"/>
              <w:bottom w:w="100" w:type="dxa"/>
              <w:right w:w="100" w:type="dxa"/>
            </w:tcMar>
          </w:tcPr>
          <w:p w14:paraId="00000199" w14:textId="77777777" w:rsidR="00227AE5" w:rsidRPr="0011035C" w:rsidRDefault="00227AE5" w:rsidP="00E64239">
            <w:pPr>
              <w:jc w:val="center"/>
              <w:rPr>
                <w:b/>
                <w:color w:val="FFFFFF"/>
                <w:sz w:val="20"/>
                <w:szCs w:val="20"/>
              </w:rPr>
            </w:pPr>
            <w:r w:rsidRPr="0011035C">
              <w:rPr>
                <w:b/>
                <w:color w:val="FFFFFF"/>
                <w:sz w:val="20"/>
                <w:szCs w:val="20"/>
              </w:rPr>
              <w:t>No</w:t>
            </w:r>
          </w:p>
        </w:tc>
        <w:tc>
          <w:tcPr>
            <w:tcW w:w="600" w:type="dxa"/>
            <w:shd w:val="clear" w:color="auto" w:fill="00B050"/>
          </w:tcPr>
          <w:p w14:paraId="0CB223C6" w14:textId="54138AEE" w:rsidR="00227AE5" w:rsidRPr="0011035C" w:rsidRDefault="000477BF" w:rsidP="00E64239">
            <w:pPr>
              <w:jc w:val="center"/>
              <w:rPr>
                <w:b/>
                <w:color w:val="FFFFFF"/>
                <w:sz w:val="20"/>
                <w:szCs w:val="20"/>
              </w:rPr>
            </w:pPr>
            <w:r w:rsidRPr="0011035C">
              <w:rPr>
                <w:b/>
                <w:color w:val="FFFFFF"/>
                <w:sz w:val="20"/>
                <w:szCs w:val="20"/>
              </w:rPr>
              <w:t>Yes</w:t>
            </w:r>
          </w:p>
        </w:tc>
        <w:tc>
          <w:tcPr>
            <w:tcW w:w="600" w:type="dxa"/>
            <w:shd w:val="clear" w:color="auto" w:fill="FF0000"/>
            <w:tcMar>
              <w:top w:w="100" w:type="dxa"/>
              <w:left w:w="100" w:type="dxa"/>
              <w:bottom w:w="100" w:type="dxa"/>
              <w:right w:w="100" w:type="dxa"/>
            </w:tcMar>
          </w:tcPr>
          <w:p w14:paraId="0000019A" w14:textId="7D85AFB1" w:rsidR="00227AE5" w:rsidRPr="0011035C" w:rsidRDefault="00227AE5" w:rsidP="00E64239">
            <w:pPr>
              <w:jc w:val="center"/>
              <w:rPr>
                <w:b/>
                <w:color w:val="FFFFFF"/>
                <w:sz w:val="20"/>
                <w:szCs w:val="20"/>
              </w:rPr>
            </w:pPr>
            <w:r w:rsidRPr="0011035C">
              <w:rPr>
                <w:b/>
                <w:color w:val="FFFFFF"/>
                <w:sz w:val="20"/>
                <w:szCs w:val="20"/>
              </w:rPr>
              <w:t>No</w:t>
            </w:r>
          </w:p>
        </w:tc>
        <w:tc>
          <w:tcPr>
            <w:tcW w:w="585" w:type="dxa"/>
            <w:shd w:val="clear" w:color="auto" w:fill="00B050"/>
            <w:tcMar>
              <w:top w:w="100" w:type="dxa"/>
              <w:left w:w="100" w:type="dxa"/>
              <w:bottom w:w="100" w:type="dxa"/>
              <w:right w:w="100" w:type="dxa"/>
            </w:tcMar>
          </w:tcPr>
          <w:p w14:paraId="0000019B" w14:textId="77777777" w:rsidR="00227AE5" w:rsidRPr="0011035C" w:rsidRDefault="00227AE5" w:rsidP="00E64239">
            <w:pPr>
              <w:jc w:val="center"/>
              <w:rPr>
                <w:b/>
                <w:color w:val="FFFFFF"/>
                <w:sz w:val="20"/>
                <w:szCs w:val="20"/>
              </w:rPr>
            </w:pPr>
            <w:r w:rsidRPr="0011035C">
              <w:rPr>
                <w:b/>
                <w:color w:val="FFFFFF"/>
                <w:sz w:val="20"/>
                <w:szCs w:val="20"/>
              </w:rPr>
              <w:t>Yes</w:t>
            </w:r>
          </w:p>
        </w:tc>
        <w:tc>
          <w:tcPr>
            <w:tcW w:w="585" w:type="dxa"/>
            <w:shd w:val="clear" w:color="auto" w:fill="FF0000"/>
            <w:tcMar>
              <w:top w:w="100" w:type="dxa"/>
              <w:left w:w="100" w:type="dxa"/>
              <w:bottom w:w="100" w:type="dxa"/>
              <w:right w:w="100" w:type="dxa"/>
            </w:tcMar>
          </w:tcPr>
          <w:p w14:paraId="0000019C" w14:textId="77777777" w:rsidR="00227AE5" w:rsidRPr="0011035C" w:rsidRDefault="00227AE5" w:rsidP="00E64239">
            <w:pPr>
              <w:jc w:val="center"/>
              <w:rPr>
                <w:b/>
                <w:color w:val="FFFFFF"/>
                <w:sz w:val="20"/>
                <w:szCs w:val="20"/>
              </w:rPr>
            </w:pPr>
            <w:r w:rsidRPr="0011035C">
              <w:rPr>
                <w:b/>
                <w:color w:val="FFFFFF"/>
                <w:sz w:val="20"/>
                <w:szCs w:val="20"/>
              </w:rPr>
              <w:t>No</w:t>
            </w:r>
          </w:p>
        </w:tc>
        <w:tc>
          <w:tcPr>
            <w:tcW w:w="585" w:type="dxa"/>
            <w:shd w:val="clear" w:color="auto" w:fill="00B050"/>
            <w:tcMar>
              <w:top w:w="100" w:type="dxa"/>
              <w:left w:w="100" w:type="dxa"/>
              <w:bottom w:w="100" w:type="dxa"/>
              <w:right w:w="100" w:type="dxa"/>
            </w:tcMar>
          </w:tcPr>
          <w:p w14:paraId="0000019D" w14:textId="77777777" w:rsidR="00227AE5" w:rsidRPr="0011035C" w:rsidRDefault="00227AE5" w:rsidP="00E64239">
            <w:pPr>
              <w:jc w:val="center"/>
              <w:rPr>
                <w:b/>
                <w:color w:val="FFFFFF"/>
                <w:sz w:val="20"/>
                <w:szCs w:val="20"/>
              </w:rPr>
            </w:pPr>
            <w:r w:rsidRPr="0011035C">
              <w:rPr>
                <w:b/>
                <w:color w:val="FFFFFF"/>
                <w:sz w:val="20"/>
                <w:szCs w:val="20"/>
              </w:rPr>
              <w:t>Yes</w:t>
            </w:r>
          </w:p>
        </w:tc>
        <w:tc>
          <w:tcPr>
            <w:tcW w:w="585" w:type="dxa"/>
            <w:shd w:val="clear" w:color="auto" w:fill="FF0000"/>
            <w:tcMar>
              <w:top w:w="100" w:type="dxa"/>
              <w:left w:w="100" w:type="dxa"/>
              <w:bottom w:w="100" w:type="dxa"/>
              <w:right w:w="100" w:type="dxa"/>
            </w:tcMar>
          </w:tcPr>
          <w:p w14:paraId="0000019E" w14:textId="77777777" w:rsidR="00227AE5" w:rsidRPr="0011035C" w:rsidRDefault="00227AE5" w:rsidP="00E64239">
            <w:pPr>
              <w:jc w:val="center"/>
              <w:rPr>
                <w:b/>
                <w:color w:val="FFFFFF"/>
                <w:sz w:val="20"/>
                <w:szCs w:val="20"/>
              </w:rPr>
            </w:pPr>
            <w:r w:rsidRPr="0011035C">
              <w:rPr>
                <w:b/>
                <w:color w:val="FFFFFF"/>
                <w:sz w:val="20"/>
                <w:szCs w:val="20"/>
              </w:rPr>
              <w:t>No</w:t>
            </w:r>
          </w:p>
        </w:tc>
        <w:tc>
          <w:tcPr>
            <w:tcW w:w="600" w:type="dxa"/>
            <w:shd w:val="clear" w:color="auto" w:fill="FF0000"/>
            <w:tcMar>
              <w:top w:w="100" w:type="dxa"/>
              <w:left w:w="100" w:type="dxa"/>
              <w:bottom w:w="100" w:type="dxa"/>
              <w:right w:w="100" w:type="dxa"/>
            </w:tcMar>
          </w:tcPr>
          <w:p w14:paraId="0000019F" w14:textId="77777777" w:rsidR="00227AE5" w:rsidRPr="0011035C" w:rsidRDefault="00227AE5" w:rsidP="00E64239">
            <w:pPr>
              <w:jc w:val="center"/>
              <w:rPr>
                <w:b/>
                <w:color w:val="FFFFFF"/>
                <w:sz w:val="20"/>
                <w:szCs w:val="20"/>
              </w:rPr>
            </w:pPr>
            <w:r w:rsidRPr="0011035C">
              <w:rPr>
                <w:b/>
                <w:color w:val="FFFFFF"/>
                <w:sz w:val="20"/>
                <w:szCs w:val="20"/>
              </w:rPr>
              <w:t>No</w:t>
            </w:r>
          </w:p>
        </w:tc>
        <w:tc>
          <w:tcPr>
            <w:tcW w:w="615" w:type="dxa"/>
            <w:shd w:val="clear" w:color="auto" w:fill="FF0000"/>
            <w:tcMar>
              <w:top w:w="100" w:type="dxa"/>
              <w:left w:w="100" w:type="dxa"/>
              <w:bottom w:w="100" w:type="dxa"/>
              <w:right w:w="100" w:type="dxa"/>
            </w:tcMar>
          </w:tcPr>
          <w:p w14:paraId="000001A0" w14:textId="77777777" w:rsidR="00227AE5" w:rsidRPr="0011035C" w:rsidRDefault="00227AE5" w:rsidP="00E64239">
            <w:pPr>
              <w:jc w:val="center"/>
              <w:rPr>
                <w:b/>
                <w:color w:val="FFFFFF"/>
                <w:sz w:val="20"/>
                <w:szCs w:val="20"/>
              </w:rPr>
            </w:pPr>
            <w:r w:rsidRPr="0011035C">
              <w:rPr>
                <w:b/>
                <w:color w:val="FFFFFF"/>
                <w:sz w:val="20"/>
                <w:szCs w:val="20"/>
              </w:rPr>
              <w:t>No</w:t>
            </w:r>
          </w:p>
        </w:tc>
        <w:tc>
          <w:tcPr>
            <w:tcW w:w="615" w:type="dxa"/>
            <w:shd w:val="clear" w:color="auto" w:fill="FF0000"/>
            <w:tcMar>
              <w:top w:w="100" w:type="dxa"/>
              <w:left w:w="100" w:type="dxa"/>
              <w:bottom w:w="100" w:type="dxa"/>
              <w:right w:w="100" w:type="dxa"/>
            </w:tcMar>
          </w:tcPr>
          <w:p w14:paraId="000001A1" w14:textId="77777777" w:rsidR="00227AE5" w:rsidRPr="0011035C" w:rsidRDefault="00227AE5" w:rsidP="00E64239">
            <w:pPr>
              <w:jc w:val="center"/>
              <w:rPr>
                <w:b/>
                <w:color w:val="FFFFFF"/>
                <w:sz w:val="20"/>
                <w:szCs w:val="20"/>
              </w:rPr>
            </w:pPr>
            <w:r w:rsidRPr="0011035C">
              <w:rPr>
                <w:b/>
                <w:color w:val="FFFFFF"/>
                <w:sz w:val="20"/>
                <w:szCs w:val="20"/>
              </w:rPr>
              <w:t>No</w:t>
            </w:r>
          </w:p>
        </w:tc>
        <w:tc>
          <w:tcPr>
            <w:tcW w:w="600" w:type="dxa"/>
            <w:shd w:val="clear" w:color="auto" w:fill="00B050"/>
            <w:tcMar>
              <w:top w:w="100" w:type="dxa"/>
              <w:left w:w="100" w:type="dxa"/>
              <w:bottom w:w="100" w:type="dxa"/>
              <w:right w:w="100" w:type="dxa"/>
            </w:tcMar>
          </w:tcPr>
          <w:p w14:paraId="000001A2" w14:textId="2693FCBF" w:rsidR="00227AE5" w:rsidRPr="0011035C" w:rsidRDefault="00227AE5" w:rsidP="00E64239">
            <w:pPr>
              <w:jc w:val="center"/>
              <w:rPr>
                <w:color w:val="FFFFFF"/>
                <w:sz w:val="20"/>
                <w:szCs w:val="20"/>
              </w:rPr>
            </w:pPr>
            <w:r w:rsidRPr="0011035C">
              <w:rPr>
                <w:color w:val="FFFFFF"/>
                <w:sz w:val="20"/>
                <w:szCs w:val="20"/>
              </w:rPr>
              <w:t>Yes</w:t>
            </w:r>
          </w:p>
        </w:tc>
        <w:tc>
          <w:tcPr>
            <w:tcW w:w="630" w:type="dxa"/>
            <w:shd w:val="clear" w:color="auto" w:fill="FF0000"/>
            <w:tcMar>
              <w:top w:w="100" w:type="dxa"/>
              <w:left w:w="100" w:type="dxa"/>
              <w:bottom w:w="100" w:type="dxa"/>
              <w:right w:w="100" w:type="dxa"/>
            </w:tcMar>
          </w:tcPr>
          <w:p w14:paraId="000001A3" w14:textId="77777777" w:rsidR="00227AE5" w:rsidRPr="0011035C" w:rsidRDefault="00227AE5" w:rsidP="00E64239">
            <w:pPr>
              <w:jc w:val="center"/>
              <w:rPr>
                <w:b/>
                <w:color w:val="FFFFFF"/>
                <w:sz w:val="20"/>
                <w:szCs w:val="20"/>
              </w:rPr>
            </w:pPr>
            <w:r w:rsidRPr="0011035C">
              <w:rPr>
                <w:b/>
                <w:color w:val="FFFFFF"/>
                <w:sz w:val="20"/>
                <w:szCs w:val="20"/>
              </w:rPr>
              <w:t>No</w:t>
            </w:r>
          </w:p>
        </w:tc>
      </w:tr>
      <w:tr w:rsidR="00227AE5" w:rsidRPr="0011035C" w14:paraId="7BF40969" w14:textId="77777777" w:rsidTr="000477BF">
        <w:trPr>
          <w:jc w:val="center"/>
        </w:trPr>
        <w:tc>
          <w:tcPr>
            <w:tcW w:w="405" w:type="dxa"/>
            <w:shd w:val="clear" w:color="auto" w:fill="auto"/>
            <w:tcMar>
              <w:top w:w="100" w:type="dxa"/>
              <w:left w:w="100" w:type="dxa"/>
              <w:bottom w:w="100" w:type="dxa"/>
              <w:right w:w="100" w:type="dxa"/>
            </w:tcMar>
          </w:tcPr>
          <w:p w14:paraId="000001A4" w14:textId="77777777" w:rsidR="00227AE5" w:rsidRPr="0011035C" w:rsidRDefault="00227AE5">
            <w:pPr>
              <w:pBdr>
                <w:top w:val="nil"/>
                <w:left w:val="nil"/>
                <w:bottom w:val="nil"/>
                <w:right w:val="nil"/>
                <w:between w:val="nil"/>
              </w:pBdr>
              <w:rPr>
                <w:sz w:val="18"/>
                <w:szCs w:val="18"/>
              </w:rPr>
            </w:pPr>
            <w:r w:rsidRPr="0011035C">
              <w:rPr>
                <w:sz w:val="18"/>
                <w:szCs w:val="18"/>
              </w:rPr>
              <w:t>24</w:t>
            </w:r>
          </w:p>
        </w:tc>
        <w:tc>
          <w:tcPr>
            <w:tcW w:w="615" w:type="dxa"/>
            <w:shd w:val="clear" w:color="auto" w:fill="00B050"/>
            <w:tcMar>
              <w:top w:w="100" w:type="dxa"/>
              <w:left w:w="100" w:type="dxa"/>
              <w:bottom w:w="100" w:type="dxa"/>
              <w:right w:w="100" w:type="dxa"/>
            </w:tcMar>
          </w:tcPr>
          <w:p w14:paraId="000001A5" w14:textId="59212B37" w:rsidR="00227AE5" w:rsidRPr="0011035C" w:rsidRDefault="00227AE5" w:rsidP="00E64239">
            <w:pPr>
              <w:jc w:val="center"/>
              <w:rPr>
                <w:color w:val="FFFFFF"/>
                <w:sz w:val="20"/>
                <w:szCs w:val="20"/>
              </w:rPr>
            </w:pPr>
            <w:r w:rsidRPr="0011035C">
              <w:rPr>
                <w:color w:val="FFFFFF"/>
                <w:sz w:val="20"/>
                <w:szCs w:val="20"/>
              </w:rPr>
              <w:t>Yes</w:t>
            </w:r>
          </w:p>
        </w:tc>
        <w:tc>
          <w:tcPr>
            <w:tcW w:w="585" w:type="dxa"/>
            <w:shd w:val="clear" w:color="auto" w:fill="00B050"/>
            <w:tcMar>
              <w:top w:w="100" w:type="dxa"/>
              <w:left w:w="100" w:type="dxa"/>
              <w:bottom w:w="100" w:type="dxa"/>
              <w:right w:w="100" w:type="dxa"/>
            </w:tcMar>
          </w:tcPr>
          <w:p w14:paraId="000001A6" w14:textId="77777777" w:rsidR="00227AE5" w:rsidRPr="0011035C" w:rsidRDefault="00227AE5" w:rsidP="00E64239">
            <w:pPr>
              <w:jc w:val="center"/>
              <w:rPr>
                <w:b/>
                <w:color w:val="FFFFFF"/>
                <w:sz w:val="20"/>
                <w:szCs w:val="20"/>
              </w:rPr>
            </w:pPr>
            <w:r w:rsidRPr="0011035C">
              <w:rPr>
                <w:b/>
                <w:color w:val="FFFFFF"/>
                <w:sz w:val="20"/>
                <w:szCs w:val="20"/>
              </w:rPr>
              <w:t>Yes</w:t>
            </w:r>
          </w:p>
        </w:tc>
        <w:tc>
          <w:tcPr>
            <w:tcW w:w="615" w:type="dxa"/>
            <w:shd w:val="clear" w:color="auto" w:fill="00B050"/>
            <w:tcMar>
              <w:top w:w="100" w:type="dxa"/>
              <w:left w:w="100" w:type="dxa"/>
              <w:bottom w:w="100" w:type="dxa"/>
              <w:right w:w="100" w:type="dxa"/>
            </w:tcMar>
          </w:tcPr>
          <w:p w14:paraId="000001A7" w14:textId="5AFAC15A" w:rsidR="00227AE5" w:rsidRPr="0011035C" w:rsidRDefault="00227AE5" w:rsidP="00E64239">
            <w:pPr>
              <w:jc w:val="center"/>
              <w:rPr>
                <w:color w:val="FFFFFF"/>
                <w:sz w:val="20"/>
                <w:szCs w:val="20"/>
              </w:rPr>
            </w:pPr>
            <w:r w:rsidRPr="0011035C">
              <w:rPr>
                <w:color w:val="FFFFFF"/>
                <w:sz w:val="20"/>
                <w:szCs w:val="20"/>
              </w:rPr>
              <w:t>Yes</w:t>
            </w:r>
          </w:p>
        </w:tc>
        <w:tc>
          <w:tcPr>
            <w:tcW w:w="585" w:type="dxa"/>
            <w:shd w:val="clear" w:color="auto" w:fill="00B050"/>
            <w:tcMar>
              <w:top w:w="100" w:type="dxa"/>
              <w:left w:w="100" w:type="dxa"/>
              <w:bottom w:w="100" w:type="dxa"/>
              <w:right w:w="100" w:type="dxa"/>
            </w:tcMar>
          </w:tcPr>
          <w:p w14:paraId="000001A8" w14:textId="3AC69146" w:rsidR="00227AE5" w:rsidRPr="0011035C" w:rsidRDefault="00227AE5" w:rsidP="00E64239">
            <w:pPr>
              <w:jc w:val="center"/>
              <w:rPr>
                <w:color w:val="FFFFFF"/>
                <w:sz w:val="20"/>
                <w:szCs w:val="20"/>
              </w:rPr>
            </w:pPr>
            <w:r w:rsidRPr="0011035C">
              <w:rPr>
                <w:color w:val="FFFFFF"/>
                <w:sz w:val="20"/>
                <w:szCs w:val="20"/>
              </w:rPr>
              <w:t>Yes</w:t>
            </w:r>
          </w:p>
        </w:tc>
        <w:tc>
          <w:tcPr>
            <w:tcW w:w="600" w:type="dxa"/>
            <w:shd w:val="clear" w:color="auto" w:fill="00B050"/>
            <w:tcMar>
              <w:top w:w="100" w:type="dxa"/>
              <w:left w:w="100" w:type="dxa"/>
              <w:bottom w:w="100" w:type="dxa"/>
              <w:right w:w="100" w:type="dxa"/>
            </w:tcMar>
          </w:tcPr>
          <w:p w14:paraId="000001A9" w14:textId="77777777" w:rsidR="00227AE5" w:rsidRPr="0011035C" w:rsidRDefault="00227AE5" w:rsidP="00E64239">
            <w:pPr>
              <w:jc w:val="center"/>
              <w:rPr>
                <w:b/>
                <w:color w:val="FFFFFF"/>
                <w:sz w:val="20"/>
                <w:szCs w:val="20"/>
              </w:rPr>
            </w:pPr>
            <w:r w:rsidRPr="0011035C">
              <w:rPr>
                <w:b/>
                <w:color w:val="FFFFFF"/>
                <w:sz w:val="20"/>
                <w:szCs w:val="20"/>
              </w:rPr>
              <w:t>Yes</w:t>
            </w:r>
          </w:p>
        </w:tc>
        <w:tc>
          <w:tcPr>
            <w:tcW w:w="615" w:type="dxa"/>
            <w:shd w:val="clear" w:color="auto" w:fill="00B050"/>
            <w:tcMar>
              <w:top w:w="100" w:type="dxa"/>
              <w:left w:w="100" w:type="dxa"/>
              <w:bottom w:w="100" w:type="dxa"/>
              <w:right w:w="100" w:type="dxa"/>
            </w:tcMar>
          </w:tcPr>
          <w:p w14:paraId="000001AA" w14:textId="062A80EE" w:rsidR="00227AE5" w:rsidRPr="0011035C" w:rsidRDefault="00227AE5" w:rsidP="00E64239">
            <w:pPr>
              <w:jc w:val="center"/>
              <w:rPr>
                <w:color w:val="FFFFFF"/>
                <w:sz w:val="20"/>
                <w:szCs w:val="20"/>
              </w:rPr>
            </w:pPr>
            <w:r w:rsidRPr="0011035C">
              <w:rPr>
                <w:color w:val="FFFFFF"/>
                <w:sz w:val="20"/>
                <w:szCs w:val="20"/>
              </w:rPr>
              <w:t>Yes</w:t>
            </w:r>
          </w:p>
        </w:tc>
        <w:tc>
          <w:tcPr>
            <w:tcW w:w="600" w:type="dxa"/>
            <w:shd w:val="clear" w:color="auto" w:fill="FFC000"/>
          </w:tcPr>
          <w:p w14:paraId="5A6C7B2E" w14:textId="187DA7A2" w:rsidR="00227AE5" w:rsidRPr="0011035C" w:rsidRDefault="000477BF" w:rsidP="00E64239">
            <w:pPr>
              <w:jc w:val="center"/>
              <w:rPr>
                <w:color w:val="FFFFFF"/>
                <w:sz w:val="20"/>
                <w:szCs w:val="20"/>
              </w:rPr>
            </w:pPr>
            <w:r w:rsidRPr="0011035C">
              <w:rPr>
                <w:color w:val="FFFFFF"/>
                <w:sz w:val="20"/>
                <w:szCs w:val="20"/>
              </w:rPr>
              <w:t>Pa</w:t>
            </w:r>
          </w:p>
        </w:tc>
        <w:tc>
          <w:tcPr>
            <w:tcW w:w="600" w:type="dxa"/>
            <w:shd w:val="clear" w:color="auto" w:fill="00B050"/>
            <w:tcMar>
              <w:top w:w="100" w:type="dxa"/>
              <w:left w:w="100" w:type="dxa"/>
              <w:bottom w:w="100" w:type="dxa"/>
              <w:right w:w="100" w:type="dxa"/>
            </w:tcMar>
          </w:tcPr>
          <w:p w14:paraId="000001AB" w14:textId="291309D2" w:rsidR="00227AE5" w:rsidRPr="0011035C" w:rsidRDefault="00227AE5" w:rsidP="00E64239">
            <w:pPr>
              <w:jc w:val="center"/>
              <w:rPr>
                <w:color w:val="FFFFFF"/>
                <w:sz w:val="20"/>
                <w:szCs w:val="20"/>
              </w:rPr>
            </w:pPr>
            <w:r w:rsidRPr="0011035C">
              <w:rPr>
                <w:color w:val="FFFFFF"/>
                <w:sz w:val="20"/>
                <w:szCs w:val="20"/>
              </w:rPr>
              <w:t>Yes</w:t>
            </w:r>
          </w:p>
        </w:tc>
        <w:tc>
          <w:tcPr>
            <w:tcW w:w="585" w:type="dxa"/>
            <w:shd w:val="clear" w:color="auto" w:fill="00B050"/>
            <w:tcMar>
              <w:top w:w="100" w:type="dxa"/>
              <w:left w:w="100" w:type="dxa"/>
              <w:bottom w:w="100" w:type="dxa"/>
              <w:right w:w="100" w:type="dxa"/>
            </w:tcMar>
          </w:tcPr>
          <w:p w14:paraId="000001AC" w14:textId="77777777" w:rsidR="00227AE5" w:rsidRPr="0011035C" w:rsidRDefault="00227AE5" w:rsidP="00E64239">
            <w:pPr>
              <w:jc w:val="center"/>
              <w:rPr>
                <w:b/>
                <w:color w:val="FFFFFF"/>
                <w:sz w:val="20"/>
                <w:szCs w:val="20"/>
              </w:rPr>
            </w:pPr>
            <w:r w:rsidRPr="0011035C">
              <w:rPr>
                <w:b/>
                <w:color w:val="FFFFFF"/>
                <w:sz w:val="20"/>
                <w:szCs w:val="20"/>
              </w:rPr>
              <w:t>Yes</w:t>
            </w:r>
          </w:p>
        </w:tc>
        <w:tc>
          <w:tcPr>
            <w:tcW w:w="585" w:type="dxa"/>
            <w:shd w:val="clear" w:color="auto" w:fill="00B050"/>
            <w:tcMar>
              <w:top w:w="100" w:type="dxa"/>
              <w:left w:w="100" w:type="dxa"/>
              <w:bottom w:w="100" w:type="dxa"/>
              <w:right w:w="100" w:type="dxa"/>
            </w:tcMar>
          </w:tcPr>
          <w:p w14:paraId="000001AD" w14:textId="77777777" w:rsidR="00227AE5" w:rsidRPr="0011035C" w:rsidRDefault="00227AE5" w:rsidP="00E64239">
            <w:pPr>
              <w:jc w:val="center"/>
              <w:rPr>
                <w:b/>
                <w:color w:val="FFFFFF"/>
                <w:sz w:val="20"/>
                <w:szCs w:val="20"/>
              </w:rPr>
            </w:pPr>
            <w:r w:rsidRPr="0011035C">
              <w:rPr>
                <w:b/>
                <w:color w:val="FFFFFF"/>
                <w:sz w:val="20"/>
                <w:szCs w:val="20"/>
              </w:rPr>
              <w:t>Yes</w:t>
            </w:r>
          </w:p>
        </w:tc>
        <w:tc>
          <w:tcPr>
            <w:tcW w:w="585" w:type="dxa"/>
            <w:shd w:val="clear" w:color="auto" w:fill="00B050"/>
            <w:tcMar>
              <w:top w:w="100" w:type="dxa"/>
              <w:left w:w="100" w:type="dxa"/>
              <w:bottom w:w="100" w:type="dxa"/>
              <w:right w:w="100" w:type="dxa"/>
            </w:tcMar>
          </w:tcPr>
          <w:p w14:paraId="000001AE" w14:textId="77777777" w:rsidR="00227AE5" w:rsidRPr="0011035C" w:rsidRDefault="00227AE5" w:rsidP="00E64239">
            <w:pPr>
              <w:jc w:val="center"/>
              <w:rPr>
                <w:b/>
                <w:color w:val="FFFFFF"/>
                <w:sz w:val="20"/>
                <w:szCs w:val="20"/>
              </w:rPr>
            </w:pPr>
            <w:r w:rsidRPr="0011035C">
              <w:rPr>
                <w:b/>
                <w:color w:val="FFFFFF"/>
                <w:sz w:val="20"/>
                <w:szCs w:val="20"/>
              </w:rPr>
              <w:t>Yes</w:t>
            </w:r>
          </w:p>
        </w:tc>
        <w:tc>
          <w:tcPr>
            <w:tcW w:w="585" w:type="dxa"/>
            <w:shd w:val="clear" w:color="auto" w:fill="00B050"/>
            <w:tcMar>
              <w:top w:w="100" w:type="dxa"/>
              <w:left w:w="100" w:type="dxa"/>
              <w:bottom w:w="100" w:type="dxa"/>
              <w:right w:w="100" w:type="dxa"/>
            </w:tcMar>
          </w:tcPr>
          <w:p w14:paraId="000001AF" w14:textId="50DFEC3F" w:rsidR="00227AE5" w:rsidRPr="0011035C" w:rsidRDefault="00227AE5" w:rsidP="00E64239">
            <w:pPr>
              <w:jc w:val="center"/>
              <w:rPr>
                <w:color w:val="FFFFFF"/>
                <w:sz w:val="20"/>
                <w:szCs w:val="20"/>
              </w:rPr>
            </w:pPr>
            <w:r w:rsidRPr="0011035C">
              <w:rPr>
                <w:color w:val="FFFFFF"/>
                <w:sz w:val="20"/>
                <w:szCs w:val="20"/>
              </w:rPr>
              <w:t>Yes</w:t>
            </w:r>
          </w:p>
        </w:tc>
        <w:tc>
          <w:tcPr>
            <w:tcW w:w="600" w:type="dxa"/>
            <w:shd w:val="clear" w:color="auto" w:fill="00B050"/>
            <w:tcMar>
              <w:top w:w="100" w:type="dxa"/>
              <w:left w:w="100" w:type="dxa"/>
              <w:bottom w:w="100" w:type="dxa"/>
              <w:right w:w="100" w:type="dxa"/>
            </w:tcMar>
          </w:tcPr>
          <w:p w14:paraId="000001B0" w14:textId="77777777" w:rsidR="00227AE5" w:rsidRPr="0011035C" w:rsidRDefault="00227AE5" w:rsidP="00E64239">
            <w:pPr>
              <w:jc w:val="center"/>
              <w:rPr>
                <w:b/>
                <w:color w:val="FFFFFF"/>
                <w:sz w:val="20"/>
                <w:szCs w:val="20"/>
              </w:rPr>
            </w:pPr>
            <w:r w:rsidRPr="0011035C">
              <w:rPr>
                <w:b/>
                <w:color w:val="FFFFFF"/>
                <w:sz w:val="20"/>
                <w:szCs w:val="20"/>
              </w:rPr>
              <w:t>Yes</w:t>
            </w:r>
          </w:p>
        </w:tc>
        <w:tc>
          <w:tcPr>
            <w:tcW w:w="615" w:type="dxa"/>
            <w:shd w:val="clear" w:color="auto" w:fill="00B050"/>
            <w:tcMar>
              <w:top w:w="100" w:type="dxa"/>
              <w:left w:w="100" w:type="dxa"/>
              <w:bottom w:w="100" w:type="dxa"/>
              <w:right w:w="100" w:type="dxa"/>
            </w:tcMar>
          </w:tcPr>
          <w:p w14:paraId="000001B1" w14:textId="1FC6C742" w:rsidR="00227AE5" w:rsidRPr="0011035C" w:rsidRDefault="00227AE5" w:rsidP="00E64239">
            <w:pPr>
              <w:jc w:val="center"/>
              <w:rPr>
                <w:color w:val="FFFFFF"/>
                <w:sz w:val="20"/>
                <w:szCs w:val="20"/>
              </w:rPr>
            </w:pPr>
            <w:r w:rsidRPr="0011035C">
              <w:rPr>
                <w:color w:val="FFFFFF"/>
                <w:sz w:val="20"/>
                <w:szCs w:val="20"/>
              </w:rPr>
              <w:t>Yes</w:t>
            </w:r>
          </w:p>
        </w:tc>
        <w:tc>
          <w:tcPr>
            <w:tcW w:w="615" w:type="dxa"/>
            <w:shd w:val="clear" w:color="auto" w:fill="00B050"/>
            <w:tcMar>
              <w:top w:w="100" w:type="dxa"/>
              <w:left w:w="100" w:type="dxa"/>
              <w:bottom w:w="100" w:type="dxa"/>
              <w:right w:w="100" w:type="dxa"/>
            </w:tcMar>
          </w:tcPr>
          <w:p w14:paraId="000001B2" w14:textId="66A73046" w:rsidR="00227AE5" w:rsidRPr="0011035C" w:rsidRDefault="00227AE5" w:rsidP="00E64239">
            <w:pPr>
              <w:jc w:val="center"/>
              <w:rPr>
                <w:color w:val="FFFFFF"/>
                <w:sz w:val="20"/>
                <w:szCs w:val="20"/>
              </w:rPr>
            </w:pPr>
            <w:r w:rsidRPr="0011035C">
              <w:rPr>
                <w:color w:val="FFFFFF"/>
                <w:sz w:val="20"/>
                <w:szCs w:val="20"/>
              </w:rPr>
              <w:t>Yes</w:t>
            </w:r>
          </w:p>
        </w:tc>
        <w:tc>
          <w:tcPr>
            <w:tcW w:w="600" w:type="dxa"/>
            <w:shd w:val="clear" w:color="auto" w:fill="00B050"/>
            <w:tcMar>
              <w:top w:w="100" w:type="dxa"/>
              <w:left w:w="100" w:type="dxa"/>
              <w:bottom w:w="100" w:type="dxa"/>
              <w:right w:w="100" w:type="dxa"/>
            </w:tcMar>
          </w:tcPr>
          <w:p w14:paraId="000001B3" w14:textId="1653E9F4" w:rsidR="00227AE5" w:rsidRPr="0011035C" w:rsidRDefault="00227AE5" w:rsidP="00E64239">
            <w:pPr>
              <w:jc w:val="center"/>
              <w:rPr>
                <w:color w:val="FFFFFF"/>
                <w:sz w:val="20"/>
                <w:szCs w:val="20"/>
              </w:rPr>
            </w:pPr>
            <w:r w:rsidRPr="0011035C">
              <w:rPr>
                <w:color w:val="FFFFFF"/>
                <w:sz w:val="20"/>
                <w:szCs w:val="20"/>
              </w:rPr>
              <w:t>Yes</w:t>
            </w:r>
          </w:p>
        </w:tc>
        <w:tc>
          <w:tcPr>
            <w:tcW w:w="630" w:type="dxa"/>
            <w:shd w:val="clear" w:color="auto" w:fill="00B050"/>
            <w:tcMar>
              <w:top w:w="100" w:type="dxa"/>
              <w:left w:w="100" w:type="dxa"/>
              <w:bottom w:w="100" w:type="dxa"/>
              <w:right w:w="100" w:type="dxa"/>
            </w:tcMar>
          </w:tcPr>
          <w:p w14:paraId="000001B4" w14:textId="77777777" w:rsidR="00227AE5" w:rsidRPr="0011035C" w:rsidRDefault="00227AE5" w:rsidP="00E64239">
            <w:pPr>
              <w:jc w:val="center"/>
              <w:rPr>
                <w:b/>
                <w:color w:val="FFFFFF"/>
                <w:sz w:val="20"/>
                <w:szCs w:val="20"/>
              </w:rPr>
            </w:pPr>
            <w:r w:rsidRPr="0011035C">
              <w:rPr>
                <w:b/>
                <w:color w:val="FFFFFF"/>
                <w:sz w:val="20"/>
                <w:szCs w:val="20"/>
              </w:rPr>
              <w:t>Yes</w:t>
            </w:r>
          </w:p>
        </w:tc>
      </w:tr>
    </w:tbl>
    <w:p w14:paraId="06550D11" w14:textId="07E2FBBA" w:rsidR="00B001A1" w:rsidRPr="0011035C" w:rsidRDefault="00B001A1" w:rsidP="00FE0AB5">
      <w:pPr>
        <w:pStyle w:val="Heading2"/>
      </w:pPr>
    </w:p>
    <w:p w14:paraId="29DFCB0A" w14:textId="097D0884" w:rsidR="00B001A1" w:rsidRPr="0011035C" w:rsidRDefault="00B001A1" w:rsidP="00B001A1"/>
    <w:p w14:paraId="1CBC672E" w14:textId="77777777" w:rsidR="00B001A1" w:rsidRPr="0011035C" w:rsidRDefault="00B001A1" w:rsidP="00B001A1"/>
    <w:p w14:paraId="27AA6964" w14:textId="370DAF6D" w:rsidR="00DA45E6" w:rsidRPr="00DA45E6" w:rsidRDefault="002405F9" w:rsidP="002879A1">
      <w:pPr>
        <w:pStyle w:val="Heading2"/>
        <w:jc w:val="center"/>
        <w:rPr>
          <w:sz w:val="28"/>
          <w:szCs w:val="28"/>
        </w:rPr>
      </w:pPr>
      <w:r>
        <w:rPr>
          <w:sz w:val="28"/>
          <w:szCs w:val="28"/>
        </w:rPr>
        <w:lastRenderedPageBreak/>
        <w:t>Latin America</w:t>
      </w:r>
      <w:r w:rsidR="00DA45E6" w:rsidRPr="00DA45E6">
        <w:rPr>
          <w:sz w:val="28"/>
          <w:szCs w:val="28"/>
        </w:rPr>
        <w:t xml:space="preserve"> - regional overview:</w:t>
      </w:r>
    </w:p>
    <w:p w14:paraId="292271A0" w14:textId="77777777" w:rsidR="00DA45E6" w:rsidRDefault="00DA45E6" w:rsidP="00A23E95">
      <w:pPr>
        <w:pBdr>
          <w:top w:val="nil"/>
          <w:left w:val="nil"/>
          <w:bottom w:val="nil"/>
          <w:right w:val="nil"/>
          <w:between w:val="nil"/>
        </w:pBdr>
        <w:jc w:val="both"/>
        <w:rPr>
          <w:b/>
          <w:bCs/>
          <w:i/>
          <w:color w:val="146B42"/>
          <w:szCs w:val="28"/>
        </w:rPr>
      </w:pPr>
      <w:r w:rsidRPr="00DA45E6">
        <w:rPr>
          <w:b/>
          <w:bCs/>
          <w:i/>
          <w:noProof/>
          <w:color w:val="146B42"/>
          <w:szCs w:val="28"/>
          <w:lang w:val="es-CR" w:eastAsia="es-CR" w:bidi="ar-SA"/>
        </w:rPr>
        <w:drawing>
          <wp:inline distT="0" distB="0" distL="0" distR="0" wp14:anchorId="15E9652D" wp14:editId="2CFBE095">
            <wp:extent cx="5731510" cy="501015"/>
            <wp:effectExtent l="0" t="0" r="254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6"/>
                    <a:stretch>
                      <a:fillRect/>
                    </a:stretch>
                  </pic:blipFill>
                  <pic:spPr>
                    <a:xfrm>
                      <a:off x="0" y="0"/>
                      <a:ext cx="5731510" cy="501015"/>
                    </a:xfrm>
                    <a:prstGeom prst="rect">
                      <a:avLst/>
                    </a:prstGeom>
                  </pic:spPr>
                </pic:pic>
              </a:graphicData>
            </a:graphic>
          </wp:inline>
        </w:drawing>
      </w:r>
      <w:r>
        <w:rPr>
          <w:b/>
          <w:bCs/>
          <w:i/>
          <w:color w:val="146B42"/>
          <w:szCs w:val="28"/>
        </w:rPr>
        <w:br/>
      </w:r>
    </w:p>
    <w:p w14:paraId="28AA97A8" w14:textId="20BA60DB" w:rsidR="003E7C33" w:rsidRPr="00A23E95" w:rsidRDefault="003E7C33" w:rsidP="00A23E95">
      <w:pPr>
        <w:pBdr>
          <w:top w:val="nil"/>
          <w:left w:val="nil"/>
          <w:bottom w:val="nil"/>
          <w:right w:val="nil"/>
          <w:between w:val="nil"/>
        </w:pBdr>
        <w:jc w:val="both"/>
        <w:rPr>
          <w:i/>
          <w:color w:val="146B42"/>
          <w:szCs w:val="28"/>
        </w:rPr>
      </w:pPr>
      <w:r w:rsidRPr="00A23E95">
        <w:rPr>
          <w:b/>
          <w:bCs/>
          <w:i/>
          <w:color w:val="146B42"/>
          <w:szCs w:val="28"/>
        </w:rPr>
        <w:t>Measure 1</w:t>
      </w:r>
      <w:r w:rsidRPr="00A23E95">
        <w:rPr>
          <w:i/>
          <w:color w:val="146B42"/>
          <w:szCs w:val="28"/>
        </w:rPr>
        <w:t xml:space="preserve">: Establish by law </w:t>
      </w:r>
      <w:r w:rsidRPr="00A23E95">
        <w:rPr>
          <w:b/>
          <w:bCs/>
          <w:i/>
          <w:color w:val="146B42"/>
          <w:szCs w:val="28"/>
        </w:rPr>
        <w:t>extra-territorial jurisdiction</w:t>
      </w:r>
      <w:r w:rsidRPr="00A23E95">
        <w:rPr>
          <w:i/>
          <w:color w:val="146B42"/>
          <w:szCs w:val="28"/>
        </w:rPr>
        <w:t xml:space="preserve">, within the parameters of Article 4 OPSC, for all offences of sexual exploitation of children, including those occurring in the online environment. </w:t>
      </w:r>
    </w:p>
    <w:p w14:paraId="3388D8E1" w14:textId="77777777" w:rsidR="003E7C33" w:rsidRPr="00A23E95" w:rsidRDefault="003E7C33" w:rsidP="00A23E95">
      <w:pPr>
        <w:pBdr>
          <w:top w:val="nil"/>
          <w:left w:val="nil"/>
          <w:bottom w:val="nil"/>
          <w:right w:val="nil"/>
          <w:between w:val="nil"/>
        </w:pBdr>
        <w:jc w:val="both"/>
        <w:rPr>
          <w:i/>
          <w:color w:val="146B42"/>
          <w:szCs w:val="28"/>
        </w:rPr>
      </w:pPr>
      <w:r w:rsidRPr="00A23E95">
        <w:rPr>
          <w:b/>
          <w:bCs/>
          <w:i/>
          <w:color w:val="146B42"/>
          <w:szCs w:val="28"/>
        </w:rPr>
        <w:t>Indicator:</w:t>
      </w:r>
      <w:r w:rsidRPr="00A23E95">
        <w:rPr>
          <w:i/>
          <w:color w:val="146B42"/>
          <w:szCs w:val="28"/>
        </w:rPr>
        <w:t xml:space="preserve"> The country has appropriate extraterritoriality provisions for sexual exploitation of</w:t>
      </w:r>
    </w:p>
    <w:p w14:paraId="1D2A3DBA" w14:textId="02CEFE2C" w:rsidR="003E7C33" w:rsidRPr="00A23E95" w:rsidRDefault="003E7C33" w:rsidP="00A23E95">
      <w:pPr>
        <w:pBdr>
          <w:top w:val="nil"/>
          <w:left w:val="nil"/>
          <w:bottom w:val="nil"/>
          <w:right w:val="nil"/>
          <w:between w:val="nil"/>
        </w:pBdr>
        <w:jc w:val="both"/>
        <w:rPr>
          <w:i/>
          <w:color w:val="146B42"/>
          <w:szCs w:val="28"/>
        </w:rPr>
      </w:pPr>
      <w:r w:rsidRPr="00A23E95">
        <w:rPr>
          <w:i/>
          <w:color w:val="146B42"/>
          <w:szCs w:val="28"/>
        </w:rPr>
        <w:t xml:space="preserve">children crimes. </w:t>
      </w:r>
    </w:p>
    <w:p w14:paraId="59F982C6" w14:textId="77777777" w:rsidR="00B001A1" w:rsidRPr="00A23E95" w:rsidRDefault="00B001A1" w:rsidP="00A23E95">
      <w:pPr>
        <w:pBdr>
          <w:top w:val="nil"/>
          <w:left w:val="nil"/>
          <w:bottom w:val="nil"/>
          <w:right w:val="nil"/>
          <w:between w:val="nil"/>
        </w:pBdr>
        <w:jc w:val="both"/>
        <w:rPr>
          <w:i/>
          <w:color w:val="146B42"/>
          <w:szCs w:val="28"/>
        </w:rPr>
      </w:pPr>
    </w:p>
    <w:p w14:paraId="000001C8" w14:textId="4B2A3DC4" w:rsidR="000F014A" w:rsidRPr="00A23E95" w:rsidRDefault="00D22AB8" w:rsidP="00A23E95">
      <w:pPr>
        <w:pBdr>
          <w:top w:val="nil"/>
          <w:left w:val="nil"/>
          <w:bottom w:val="nil"/>
          <w:right w:val="nil"/>
          <w:between w:val="nil"/>
        </w:pBdr>
        <w:jc w:val="both"/>
        <w:rPr>
          <w:color w:val="000000"/>
        </w:rPr>
      </w:pPr>
      <w:r w:rsidRPr="00A23E95">
        <w:rPr>
          <w:color w:val="000000"/>
        </w:rPr>
        <w:t>Out of the 1</w:t>
      </w:r>
      <w:r w:rsidR="002C36E7" w:rsidRPr="00A23E95">
        <w:rPr>
          <w:color w:val="000000"/>
        </w:rPr>
        <w:t>7</w:t>
      </w:r>
      <w:r w:rsidR="00DA45E6">
        <w:rPr>
          <w:color w:val="000000"/>
        </w:rPr>
        <w:t xml:space="preserve"> countries, </w:t>
      </w:r>
      <w:r w:rsidR="009A2156" w:rsidRPr="00A23E95">
        <w:rPr>
          <w:color w:val="000000"/>
        </w:rPr>
        <w:t xml:space="preserve">Brazil, Colombia, El Salvador, Guatemala, Mexico, Nicaragua and Peru </w:t>
      </w:r>
      <w:r w:rsidR="00ED0130" w:rsidRPr="00A23E95">
        <w:rPr>
          <w:color w:val="000000"/>
        </w:rPr>
        <w:t>have</w:t>
      </w:r>
      <w:r w:rsidRPr="00A23E95">
        <w:rPr>
          <w:color w:val="000000"/>
        </w:rPr>
        <w:t xml:space="preserve"> established by law extraterritorial jurisdiction for all offences of sexual exploitation of children, including those occurring in the online environment. </w:t>
      </w:r>
      <w:r w:rsidR="00DA45E6">
        <w:rPr>
          <w:color w:val="000000"/>
        </w:rPr>
        <w:t xml:space="preserve">Other </w:t>
      </w:r>
      <w:r w:rsidR="0010064D">
        <w:rPr>
          <w:color w:val="000000"/>
        </w:rPr>
        <w:t>eight</w:t>
      </w:r>
      <w:r w:rsidR="009A2156" w:rsidRPr="00A23E95">
        <w:rPr>
          <w:color w:val="000000"/>
        </w:rPr>
        <w:t xml:space="preserve"> </w:t>
      </w:r>
      <w:r w:rsidRPr="00A23E95">
        <w:rPr>
          <w:color w:val="000000"/>
        </w:rPr>
        <w:t xml:space="preserve">countries have partially established by law extraterritorial jurisdiction but do not specifically indicate whether this would apply to offences committed in the online environment or don't include passive </w:t>
      </w:r>
      <w:r w:rsidR="0010064D">
        <w:rPr>
          <w:color w:val="000000"/>
        </w:rPr>
        <w:t xml:space="preserve">or active </w:t>
      </w:r>
      <w:r w:rsidRPr="00A23E95">
        <w:rPr>
          <w:color w:val="000000"/>
        </w:rPr>
        <w:t>extraterritorial jurisdiction (i.e. extraterritorial jurisdiction based on the nationality of the victim</w:t>
      </w:r>
      <w:r w:rsidR="0010064D">
        <w:rPr>
          <w:color w:val="000000"/>
        </w:rPr>
        <w:t xml:space="preserve"> or the offender, respectively</w:t>
      </w:r>
      <w:r w:rsidRPr="00A23E95">
        <w:rPr>
          <w:color w:val="000000"/>
        </w:rPr>
        <w:t>). Chile and Argentina have not established by law extraterritorial jurisdiction over SEC-related offences.</w:t>
      </w:r>
    </w:p>
    <w:p w14:paraId="4334516A" w14:textId="77777777" w:rsidR="003E7C33" w:rsidRPr="00A23E95" w:rsidRDefault="003E7C33" w:rsidP="00A23E95">
      <w:pPr>
        <w:pBdr>
          <w:top w:val="nil"/>
          <w:left w:val="nil"/>
          <w:bottom w:val="nil"/>
          <w:right w:val="nil"/>
          <w:between w:val="nil"/>
        </w:pBdr>
        <w:jc w:val="both"/>
        <w:rPr>
          <w:i/>
          <w:color w:val="146B42"/>
          <w:szCs w:val="28"/>
        </w:rPr>
      </w:pPr>
    </w:p>
    <w:p w14:paraId="7C74436D" w14:textId="68B35798" w:rsidR="003E7C33" w:rsidRPr="00A23E95" w:rsidRDefault="003E7C33" w:rsidP="00A23E95">
      <w:pPr>
        <w:pBdr>
          <w:top w:val="nil"/>
          <w:left w:val="nil"/>
          <w:bottom w:val="nil"/>
          <w:right w:val="nil"/>
          <w:between w:val="nil"/>
        </w:pBdr>
        <w:jc w:val="both"/>
        <w:rPr>
          <w:i/>
          <w:color w:val="146B42"/>
          <w:szCs w:val="28"/>
        </w:rPr>
      </w:pPr>
      <w:r w:rsidRPr="00A23E95">
        <w:rPr>
          <w:b/>
          <w:bCs/>
          <w:i/>
          <w:color w:val="146B42"/>
          <w:szCs w:val="28"/>
        </w:rPr>
        <w:t>Measure 2</w:t>
      </w:r>
      <w:r w:rsidRPr="00A23E95">
        <w:rPr>
          <w:i/>
          <w:color w:val="146B42"/>
          <w:szCs w:val="28"/>
        </w:rPr>
        <w:t xml:space="preserve">: Include in extradition treaties the sexual exploitation of children as </w:t>
      </w:r>
      <w:r w:rsidRPr="00A23E95">
        <w:rPr>
          <w:b/>
          <w:bCs/>
          <w:i/>
          <w:color w:val="146B42"/>
          <w:szCs w:val="28"/>
        </w:rPr>
        <w:t>extraditable offences</w:t>
      </w:r>
      <w:r w:rsidRPr="00A23E95">
        <w:rPr>
          <w:i/>
          <w:color w:val="146B42"/>
          <w:szCs w:val="28"/>
        </w:rPr>
        <w:t xml:space="preserve"> and apply when appropriate the rules of article 5 OPSC, regardless the nationality of the (alleged) offender. </w:t>
      </w:r>
    </w:p>
    <w:p w14:paraId="08C3AA7E" w14:textId="541AC6E3" w:rsidR="003E7C33" w:rsidRPr="00A23E95" w:rsidRDefault="003E7C33" w:rsidP="00A23E95">
      <w:pPr>
        <w:pBdr>
          <w:top w:val="nil"/>
          <w:left w:val="nil"/>
          <w:bottom w:val="nil"/>
          <w:right w:val="nil"/>
          <w:between w:val="nil"/>
        </w:pBdr>
        <w:jc w:val="both"/>
        <w:rPr>
          <w:i/>
          <w:color w:val="146B42"/>
          <w:szCs w:val="28"/>
        </w:rPr>
      </w:pPr>
      <w:r w:rsidRPr="00A23E95">
        <w:rPr>
          <w:b/>
          <w:bCs/>
          <w:i/>
          <w:color w:val="146B42"/>
          <w:szCs w:val="28"/>
        </w:rPr>
        <w:t>Indicator:</w:t>
      </w:r>
      <w:r w:rsidRPr="00A23E95">
        <w:rPr>
          <w:i/>
          <w:color w:val="146B42"/>
          <w:szCs w:val="28"/>
        </w:rPr>
        <w:t xml:space="preserve"> The country has appropriate extradition provisions for sexual exploitation of children crimes.</w:t>
      </w:r>
    </w:p>
    <w:p w14:paraId="224CE4F5" w14:textId="77777777" w:rsidR="00B001A1" w:rsidRPr="00A23E95" w:rsidRDefault="00B001A1" w:rsidP="00A23E95">
      <w:pPr>
        <w:pBdr>
          <w:top w:val="nil"/>
          <w:left w:val="nil"/>
          <w:bottom w:val="nil"/>
          <w:right w:val="nil"/>
          <w:between w:val="nil"/>
        </w:pBdr>
        <w:jc w:val="both"/>
        <w:rPr>
          <w:i/>
          <w:color w:val="146B42"/>
          <w:szCs w:val="28"/>
        </w:rPr>
      </w:pPr>
    </w:p>
    <w:p w14:paraId="000001CB" w14:textId="5E104D0C" w:rsidR="000F014A" w:rsidRPr="00A23E95" w:rsidRDefault="00D22AB8" w:rsidP="00A23E95">
      <w:pPr>
        <w:pBdr>
          <w:top w:val="nil"/>
          <w:left w:val="nil"/>
          <w:bottom w:val="nil"/>
          <w:right w:val="nil"/>
          <w:between w:val="nil"/>
        </w:pBdr>
        <w:jc w:val="both"/>
        <w:rPr>
          <w:color w:val="000000"/>
        </w:rPr>
      </w:pPr>
      <w:r w:rsidRPr="00A23E95">
        <w:rPr>
          <w:color w:val="000000"/>
        </w:rPr>
        <w:t>Out of the 1</w:t>
      </w:r>
      <w:r w:rsidR="002C36E7" w:rsidRPr="00A23E95">
        <w:rPr>
          <w:color w:val="000000"/>
        </w:rPr>
        <w:t>7</w:t>
      </w:r>
      <w:r w:rsidRPr="00A23E95">
        <w:rPr>
          <w:color w:val="000000"/>
        </w:rPr>
        <w:t xml:space="preserve"> countries, </w:t>
      </w:r>
      <w:r w:rsidR="009A2156" w:rsidRPr="00A23E95">
        <w:rPr>
          <w:color w:val="000000"/>
        </w:rPr>
        <w:t xml:space="preserve">Chile, Colombia, Ecuador, Guatemala, </w:t>
      </w:r>
      <w:r w:rsidR="002C36E7" w:rsidRPr="00A23E95">
        <w:rPr>
          <w:color w:val="000000"/>
        </w:rPr>
        <w:t>Guyana and</w:t>
      </w:r>
      <w:r w:rsidR="009A2156" w:rsidRPr="00A23E95">
        <w:rPr>
          <w:color w:val="000000"/>
        </w:rPr>
        <w:t xml:space="preserve"> Peru </w:t>
      </w:r>
      <w:r w:rsidRPr="00A23E95">
        <w:rPr>
          <w:color w:val="000000"/>
        </w:rPr>
        <w:t xml:space="preserve">include in their </w:t>
      </w:r>
      <w:r w:rsidR="002C36E7" w:rsidRPr="00A23E95">
        <w:rPr>
          <w:color w:val="000000"/>
        </w:rPr>
        <w:t>extradition treaties the sexual exploitation of c</w:t>
      </w:r>
      <w:r w:rsidR="00BF3DF9">
        <w:rPr>
          <w:color w:val="000000"/>
        </w:rPr>
        <w:t>hildren as extraditable offence</w:t>
      </w:r>
      <w:r w:rsidRPr="00A23E95">
        <w:rPr>
          <w:color w:val="000000"/>
        </w:rPr>
        <w:t>. Argentina, Costa Rica,</w:t>
      </w:r>
      <w:r w:rsidR="002C36E7" w:rsidRPr="00A23E95">
        <w:rPr>
          <w:color w:val="000000"/>
        </w:rPr>
        <w:t xml:space="preserve"> Dominican Republic,</w:t>
      </w:r>
      <w:r w:rsidRPr="00A23E95">
        <w:rPr>
          <w:color w:val="000000"/>
        </w:rPr>
        <w:t xml:space="preserve"> </w:t>
      </w:r>
      <w:r w:rsidR="002C36E7" w:rsidRPr="00A23E95">
        <w:rPr>
          <w:color w:val="000000"/>
        </w:rPr>
        <w:t xml:space="preserve">El Salvador, </w:t>
      </w:r>
      <w:r w:rsidRPr="00A23E95">
        <w:rPr>
          <w:color w:val="000000"/>
        </w:rPr>
        <w:t>Mexico</w:t>
      </w:r>
      <w:r w:rsidR="002C36E7" w:rsidRPr="00A23E95">
        <w:rPr>
          <w:color w:val="000000"/>
        </w:rPr>
        <w:t xml:space="preserve">, </w:t>
      </w:r>
      <w:r w:rsidRPr="00A23E95">
        <w:rPr>
          <w:color w:val="000000"/>
        </w:rPr>
        <w:t xml:space="preserve">Nicaragua </w:t>
      </w:r>
      <w:r w:rsidR="002C36E7" w:rsidRPr="00A23E95">
        <w:rPr>
          <w:color w:val="000000"/>
        </w:rPr>
        <w:t xml:space="preserve">and Uruguay </w:t>
      </w:r>
      <w:r w:rsidRPr="00A23E95">
        <w:rPr>
          <w:color w:val="000000"/>
        </w:rPr>
        <w:t>include some SEC-related offences as extraditable offences. Honduras and Paraguay don't provide enough information to determine if the sexual exploitation of children is considered by law as an extraditable offence</w:t>
      </w:r>
      <w:r w:rsidR="002C36E7" w:rsidRPr="00A23E95">
        <w:rPr>
          <w:color w:val="000000"/>
        </w:rPr>
        <w:t>, while Brazil and Bolivia have not appropriate extradition provisions for sexual exploitation of children crimes</w:t>
      </w:r>
      <w:r w:rsidR="00BF3DF9">
        <w:rPr>
          <w:color w:val="000000"/>
        </w:rPr>
        <w:t xml:space="preserve">. </w:t>
      </w:r>
    </w:p>
    <w:p w14:paraId="0B6B4169" w14:textId="77777777" w:rsidR="003E7C33" w:rsidRPr="00A23E95" w:rsidRDefault="003E7C33" w:rsidP="00A23E95">
      <w:pPr>
        <w:pBdr>
          <w:top w:val="nil"/>
          <w:left w:val="nil"/>
          <w:bottom w:val="nil"/>
          <w:right w:val="nil"/>
          <w:between w:val="nil"/>
        </w:pBdr>
        <w:jc w:val="both"/>
        <w:rPr>
          <w:b/>
          <w:i/>
          <w:iCs/>
          <w:color w:val="146B42"/>
          <w:szCs w:val="28"/>
          <w:lang w:val="en-IN"/>
        </w:rPr>
      </w:pPr>
    </w:p>
    <w:p w14:paraId="19954391" w14:textId="321C86C7" w:rsidR="003E7C33" w:rsidRPr="00A23E95" w:rsidRDefault="003E7C33" w:rsidP="00A23E95">
      <w:pPr>
        <w:pBdr>
          <w:top w:val="nil"/>
          <w:left w:val="nil"/>
          <w:bottom w:val="nil"/>
          <w:right w:val="nil"/>
          <w:between w:val="nil"/>
        </w:pBdr>
        <w:jc w:val="both"/>
        <w:rPr>
          <w:i/>
          <w:iCs/>
          <w:color w:val="146B42"/>
          <w:szCs w:val="28"/>
          <w:lang w:val="en-IN"/>
        </w:rPr>
      </w:pPr>
      <w:r w:rsidRPr="00A23E95">
        <w:rPr>
          <w:b/>
          <w:i/>
          <w:iCs/>
          <w:color w:val="146B42"/>
          <w:szCs w:val="28"/>
          <w:lang w:val="en-IN"/>
        </w:rPr>
        <w:t>Measure 3:</w:t>
      </w:r>
      <w:r w:rsidRPr="00A23E95">
        <w:rPr>
          <w:i/>
          <w:iCs/>
          <w:color w:val="146B42"/>
          <w:szCs w:val="28"/>
          <w:lang w:val="en-IN"/>
        </w:rPr>
        <w:t xml:space="preserve"> Do NOT require the principle of </w:t>
      </w:r>
      <w:r w:rsidRPr="00A23E95">
        <w:rPr>
          <w:b/>
          <w:i/>
          <w:iCs/>
          <w:color w:val="146B42"/>
          <w:szCs w:val="28"/>
          <w:lang w:val="en-IN"/>
        </w:rPr>
        <w:t>double criminality</w:t>
      </w:r>
      <w:r w:rsidRPr="00A23E95">
        <w:rPr>
          <w:i/>
          <w:iCs/>
          <w:color w:val="146B42"/>
          <w:szCs w:val="28"/>
          <w:lang w:val="en-IN"/>
        </w:rPr>
        <w:t xml:space="preserve"> for proceeding with extraterritorial jurisdiction or extradition for sexual offences against children.</w:t>
      </w:r>
    </w:p>
    <w:p w14:paraId="0E4DBF9C" w14:textId="2CB906B4" w:rsidR="003E7C33" w:rsidRPr="00A23E95" w:rsidRDefault="003E7C33" w:rsidP="00A23E95">
      <w:pPr>
        <w:pBdr>
          <w:top w:val="nil"/>
          <w:left w:val="nil"/>
          <w:bottom w:val="nil"/>
          <w:right w:val="nil"/>
          <w:between w:val="nil"/>
        </w:pBdr>
        <w:jc w:val="both"/>
        <w:rPr>
          <w:i/>
          <w:iCs/>
          <w:color w:val="146B42"/>
          <w:szCs w:val="28"/>
          <w:lang w:val="en-IN"/>
        </w:rPr>
      </w:pPr>
      <w:r w:rsidRPr="00A23E95">
        <w:rPr>
          <w:b/>
          <w:i/>
          <w:iCs/>
          <w:color w:val="146B42"/>
          <w:szCs w:val="28"/>
          <w:lang w:val="en-IN"/>
        </w:rPr>
        <w:t>Indicator:</w:t>
      </w:r>
      <w:r w:rsidRPr="00A23E95">
        <w:rPr>
          <w:i/>
          <w:iCs/>
          <w:color w:val="146B42"/>
          <w:szCs w:val="28"/>
          <w:lang w:val="en-IN"/>
        </w:rPr>
        <w:t xml:space="preserve"> The country has appropriate extraterritoriality and extradition provisions for sexual exploitation of children crimes.</w:t>
      </w:r>
    </w:p>
    <w:p w14:paraId="5142EBA6" w14:textId="77777777" w:rsidR="003E7C33" w:rsidRPr="00A23E95" w:rsidRDefault="003E7C33" w:rsidP="00A23E95">
      <w:pPr>
        <w:pBdr>
          <w:top w:val="nil"/>
          <w:left w:val="nil"/>
          <w:bottom w:val="nil"/>
          <w:right w:val="nil"/>
          <w:between w:val="nil"/>
        </w:pBdr>
        <w:jc w:val="both"/>
        <w:rPr>
          <w:i/>
          <w:iCs/>
          <w:color w:val="146B42"/>
          <w:szCs w:val="28"/>
          <w:lang w:val="en-IN"/>
        </w:rPr>
      </w:pPr>
    </w:p>
    <w:p w14:paraId="000001CE" w14:textId="339D50BE" w:rsidR="000F014A" w:rsidRPr="00A23E95" w:rsidRDefault="00D22AB8" w:rsidP="00A23E95">
      <w:pPr>
        <w:pBdr>
          <w:top w:val="nil"/>
          <w:left w:val="nil"/>
          <w:bottom w:val="nil"/>
          <w:right w:val="nil"/>
          <w:between w:val="nil"/>
        </w:pBdr>
        <w:jc w:val="both"/>
        <w:rPr>
          <w:color w:val="000000"/>
        </w:rPr>
      </w:pPr>
      <w:r w:rsidRPr="00A23E95">
        <w:rPr>
          <w:color w:val="000000"/>
        </w:rPr>
        <w:t>Out of the 1</w:t>
      </w:r>
      <w:r w:rsidR="002C36E7" w:rsidRPr="00A23E95">
        <w:rPr>
          <w:color w:val="000000"/>
        </w:rPr>
        <w:t>7</w:t>
      </w:r>
      <w:r w:rsidRPr="00A23E95">
        <w:rPr>
          <w:color w:val="000000"/>
        </w:rPr>
        <w:t xml:space="preserve"> countries, </w:t>
      </w:r>
      <w:r w:rsidR="002C36E7" w:rsidRPr="00A23E95">
        <w:rPr>
          <w:color w:val="000000"/>
        </w:rPr>
        <w:t xml:space="preserve">El Salvador and </w:t>
      </w:r>
      <w:r w:rsidRPr="00A23E95">
        <w:rPr>
          <w:color w:val="000000"/>
        </w:rPr>
        <w:t xml:space="preserve">Guatemala </w:t>
      </w:r>
      <w:r w:rsidR="002C36E7" w:rsidRPr="00A23E95">
        <w:rPr>
          <w:color w:val="000000"/>
        </w:rPr>
        <w:t>are</w:t>
      </w:r>
      <w:r w:rsidRPr="00A23E95">
        <w:rPr>
          <w:color w:val="000000"/>
        </w:rPr>
        <w:t xml:space="preserve"> the only countr</w:t>
      </w:r>
      <w:r w:rsidR="002C36E7" w:rsidRPr="00A23E95">
        <w:rPr>
          <w:color w:val="000000"/>
        </w:rPr>
        <w:t>ies</w:t>
      </w:r>
      <w:r w:rsidRPr="00A23E95">
        <w:rPr>
          <w:color w:val="000000"/>
        </w:rPr>
        <w:t xml:space="preserve"> which don't apply the principle of double criminality in both cases. </w:t>
      </w:r>
      <w:r w:rsidR="003D5D2C" w:rsidRPr="00A23E95">
        <w:rPr>
          <w:color w:val="000000"/>
        </w:rPr>
        <w:t>Nine</w:t>
      </w:r>
      <w:r w:rsidRPr="00A23E95">
        <w:rPr>
          <w:color w:val="000000"/>
        </w:rPr>
        <w:t xml:space="preserve"> countries only apply the principle of double criminality for either extradition or extraterritorial jurisdiction.</w:t>
      </w:r>
      <w:sdt>
        <w:sdtPr>
          <w:tag w:val="goog_rdk_0"/>
          <w:id w:val="-1376150175"/>
        </w:sdtPr>
        <w:sdtContent/>
      </w:sdt>
      <w:sdt>
        <w:sdtPr>
          <w:tag w:val="goog_rdk_1"/>
          <w:id w:val="-70280070"/>
        </w:sdtPr>
        <w:sdtContent/>
      </w:sdt>
      <w:sdt>
        <w:sdtPr>
          <w:tag w:val="goog_rdk_2"/>
          <w:id w:val="1679611886"/>
        </w:sdtPr>
        <w:sdtContent/>
      </w:sdt>
      <w:sdt>
        <w:sdtPr>
          <w:tag w:val="goog_rdk_3"/>
          <w:id w:val="557971879"/>
        </w:sdtPr>
        <w:sdtContent/>
      </w:sdt>
      <w:r w:rsidRPr="00A23E95">
        <w:t xml:space="preserve"> S</w:t>
      </w:r>
      <w:r w:rsidR="002C36E7" w:rsidRPr="00A23E95">
        <w:rPr>
          <w:color w:val="000000"/>
        </w:rPr>
        <w:t>ix</w:t>
      </w:r>
      <w:r w:rsidRPr="00A23E95">
        <w:rPr>
          <w:color w:val="000000"/>
        </w:rPr>
        <w:t xml:space="preserve"> countries apply the principle of double criminality for sexual offences against children both for extraterritorial jurisdiction and extradition.</w:t>
      </w:r>
    </w:p>
    <w:p w14:paraId="46F39969" w14:textId="77777777" w:rsidR="003E7C33" w:rsidRPr="00A23E95" w:rsidRDefault="003E7C33" w:rsidP="00A23E95">
      <w:pPr>
        <w:pBdr>
          <w:top w:val="nil"/>
          <w:left w:val="nil"/>
          <w:bottom w:val="nil"/>
          <w:right w:val="nil"/>
          <w:between w:val="nil"/>
        </w:pBdr>
        <w:jc w:val="both"/>
        <w:rPr>
          <w:b/>
          <w:i/>
          <w:iCs/>
          <w:color w:val="146B42"/>
          <w:szCs w:val="28"/>
        </w:rPr>
      </w:pPr>
    </w:p>
    <w:p w14:paraId="6AF03681" w14:textId="4BE5B8E9" w:rsidR="003E7C33" w:rsidRPr="00A23E95" w:rsidRDefault="003E7C33" w:rsidP="00A23E95">
      <w:pPr>
        <w:pBdr>
          <w:top w:val="nil"/>
          <w:left w:val="nil"/>
          <w:bottom w:val="nil"/>
          <w:right w:val="nil"/>
          <w:between w:val="nil"/>
        </w:pBdr>
        <w:jc w:val="both"/>
        <w:rPr>
          <w:i/>
          <w:iCs/>
          <w:color w:val="146B42"/>
          <w:szCs w:val="28"/>
          <w:lang w:val="en-IN"/>
        </w:rPr>
      </w:pPr>
      <w:r w:rsidRPr="00A23E95">
        <w:rPr>
          <w:b/>
          <w:i/>
          <w:iCs/>
          <w:color w:val="146B42"/>
          <w:szCs w:val="28"/>
          <w:lang w:val="en-IN"/>
        </w:rPr>
        <w:t>Measure 4</w:t>
      </w:r>
      <w:r w:rsidRPr="00A23E95">
        <w:rPr>
          <w:i/>
          <w:iCs/>
          <w:color w:val="146B42"/>
          <w:szCs w:val="28"/>
          <w:lang w:val="en-IN"/>
        </w:rPr>
        <w:t xml:space="preserve">: Abolish </w:t>
      </w:r>
      <w:r w:rsidRPr="00A23E95">
        <w:rPr>
          <w:b/>
          <w:i/>
          <w:iCs/>
          <w:color w:val="146B42"/>
          <w:szCs w:val="28"/>
          <w:lang w:val="en-IN"/>
        </w:rPr>
        <w:t>statutory limitations</w:t>
      </w:r>
      <w:r w:rsidRPr="00A23E95">
        <w:rPr>
          <w:i/>
          <w:iCs/>
          <w:color w:val="146B42"/>
          <w:szCs w:val="28"/>
          <w:lang w:val="en-IN"/>
        </w:rPr>
        <w:t xml:space="preserve"> for the prosecution of offences of sexual exploitation of children. </w:t>
      </w:r>
    </w:p>
    <w:p w14:paraId="1C67D4CC" w14:textId="77777777" w:rsidR="003E7C33" w:rsidRPr="00A23E95" w:rsidRDefault="003E7C33" w:rsidP="00A23E95">
      <w:pPr>
        <w:pBdr>
          <w:top w:val="nil"/>
          <w:left w:val="nil"/>
          <w:bottom w:val="nil"/>
          <w:right w:val="nil"/>
          <w:between w:val="nil"/>
        </w:pBdr>
        <w:jc w:val="both"/>
        <w:rPr>
          <w:i/>
          <w:iCs/>
          <w:color w:val="146B42"/>
          <w:szCs w:val="28"/>
          <w:lang w:val="en-IN"/>
        </w:rPr>
      </w:pPr>
      <w:r w:rsidRPr="00A23E95">
        <w:rPr>
          <w:b/>
          <w:i/>
          <w:iCs/>
          <w:color w:val="146B42"/>
          <w:szCs w:val="28"/>
          <w:lang w:val="en-IN"/>
        </w:rPr>
        <w:t>Indicator:</w:t>
      </w:r>
      <w:r w:rsidRPr="00A23E95">
        <w:rPr>
          <w:i/>
          <w:iCs/>
          <w:color w:val="146B42"/>
          <w:szCs w:val="28"/>
          <w:lang w:val="en-IN"/>
        </w:rPr>
        <w:t xml:space="preserve"> Statutory limitations do not apply for all offences of sexual exploitation of children.</w:t>
      </w:r>
    </w:p>
    <w:p w14:paraId="68DF00B7" w14:textId="77777777" w:rsidR="003E7C33" w:rsidRPr="00A23E95" w:rsidRDefault="003E7C33" w:rsidP="00A23E95">
      <w:pPr>
        <w:pBdr>
          <w:top w:val="nil"/>
          <w:left w:val="nil"/>
          <w:bottom w:val="nil"/>
          <w:right w:val="nil"/>
          <w:between w:val="nil"/>
        </w:pBdr>
        <w:jc w:val="both"/>
        <w:rPr>
          <w:color w:val="000000"/>
        </w:rPr>
      </w:pPr>
    </w:p>
    <w:p w14:paraId="000001D1" w14:textId="118DA999" w:rsidR="000F014A" w:rsidRDefault="00D22AB8" w:rsidP="00A23E95">
      <w:pPr>
        <w:pBdr>
          <w:top w:val="nil"/>
          <w:left w:val="nil"/>
          <w:bottom w:val="nil"/>
          <w:right w:val="nil"/>
          <w:between w:val="nil"/>
        </w:pBdr>
        <w:jc w:val="both"/>
        <w:rPr>
          <w:color w:val="000000"/>
        </w:rPr>
      </w:pPr>
      <w:r w:rsidRPr="00A23E95">
        <w:rPr>
          <w:color w:val="000000"/>
        </w:rPr>
        <w:t>Out of the 1</w:t>
      </w:r>
      <w:r w:rsidR="003D5D2C" w:rsidRPr="00A23E95">
        <w:rPr>
          <w:color w:val="000000"/>
        </w:rPr>
        <w:t>7</w:t>
      </w:r>
      <w:r w:rsidRPr="00A23E95">
        <w:rPr>
          <w:color w:val="000000"/>
        </w:rPr>
        <w:t xml:space="preserve"> countries, El Salvador, </w:t>
      </w:r>
      <w:r w:rsidR="0010064D">
        <w:rPr>
          <w:color w:val="000000"/>
        </w:rPr>
        <w:t xml:space="preserve">Ecuador, </w:t>
      </w:r>
      <w:r w:rsidR="003D5D2C" w:rsidRPr="00A23E95">
        <w:rPr>
          <w:color w:val="000000"/>
        </w:rPr>
        <w:t xml:space="preserve">Guyana, </w:t>
      </w:r>
      <w:r w:rsidRPr="00A23E95">
        <w:rPr>
          <w:color w:val="000000"/>
        </w:rPr>
        <w:t>Honduras and Nicaragua abolished the statutory limitations for the prosecution of offences of sexual exploitation of children.</w:t>
      </w:r>
      <w:r w:rsidR="003D5D2C" w:rsidRPr="00A23E95">
        <w:rPr>
          <w:color w:val="000000"/>
        </w:rPr>
        <w:t xml:space="preserve"> Argentina,</w:t>
      </w:r>
      <w:r w:rsidRPr="00A23E95">
        <w:rPr>
          <w:color w:val="000000"/>
        </w:rPr>
        <w:t xml:space="preserve"> Bolivia, Chile</w:t>
      </w:r>
      <w:r w:rsidR="003D5D2C" w:rsidRPr="00A23E95">
        <w:rPr>
          <w:color w:val="000000"/>
        </w:rPr>
        <w:t xml:space="preserve">, Costa Rica, Guatemala, Mexico and Uruguay </w:t>
      </w:r>
      <w:r w:rsidRPr="00A23E95">
        <w:rPr>
          <w:color w:val="000000"/>
        </w:rPr>
        <w:t xml:space="preserve">abolished statutory limitations for the prosecution of some SEC-related offences but not all of them. </w:t>
      </w:r>
      <w:r w:rsidR="0010064D">
        <w:rPr>
          <w:color w:val="000000"/>
        </w:rPr>
        <w:t>Five</w:t>
      </w:r>
      <w:r w:rsidR="003D5D2C" w:rsidRPr="00A23E95">
        <w:rPr>
          <w:color w:val="000000"/>
        </w:rPr>
        <w:t xml:space="preserve"> </w:t>
      </w:r>
      <w:r w:rsidRPr="00A23E95">
        <w:rPr>
          <w:color w:val="000000"/>
        </w:rPr>
        <w:t>countries didn't abolish statutory limitations at all.</w:t>
      </w:r>
    </w:p>
    <w:p w14:paraId="49CCB28A" w14:textId="77777777" w:rsidR="00BF3DF9" w:rsidRPr="00A23E95" w:rsidRDefault="00BF3DF9" w:rsidP="00A23E95">
      <w:pPr>
        <w:pBdr>
          <w:top w:val="nil"/>
          <w:left w:val="nil"/>
          <w:bottom w:val="nil"/>
          <w:right w:val="nil"/>
          <w:between w:val="nil"/>
        </w:pBdr>
        <w:jc w:val="both"/>
        <w:rPr>
          <w:color w:val="000000"/>
        </w:rPr>
      </w:pPr>
    </w:p>
    <w:p w14:paraId="79A44309" w14:textId="77777777" w:rsidR="003E7C33" w:rsidRPr="00A23E95" w:rsidRDefault="003E7C33" w:rsidP="00A23E95">
      <w:pPr>
        <w:pBdr>
          <w:top w:val="nil"/>
          <w:left w:val="nil"/>
          <w:bottom w:val="nil"/>
          <w:right w:val="nil"/>
          <w:between w:val="nil"/>
        </w:pBdr>
        <w:jc w:val="both"/>
        <w:rPr>
          <w:color w:val="000000"/>
        </w:rPr>
      </w:pPr>
    </w:p>
    <w:p w14:paraId="28EE4C37" w14:textId="2DAC9B6B" w:rsidR="003E7C33" w:rsidRPr="00A23E95" w:rsidRDefault="003E7C33" w:rsidP="00A23E95">
      <w:pPr>
        <w:jc w:val="both"/>
        <w:rPr>
          <w:i/>
          <w:iCs/>
          <w:color w:val="146B42"/>
          <w:szCs w:val="28"/>
          <w:lang w:val="en-IN"/>
        </w:rPr>
      </w:pPr>
      <w:r w:rsidRPr="00A23E95">
        <w:rPr>
          <w:b/>
          <w:i/>
          <w:iCs/>
          <w:color w:val="146B42"/>
          <w:szCs w:val="28"/>
          <w:lang w:val="en-IN"/>
        </w:rPr>
        <w:t>Measure 5</w:t>
      </w:r>
      <w:r w:rsidRPr="00A23E95">
        <w:rPr>
          <w:i/>
          <w:iCs/>
          <w:color w:val="146B42"/>
          <w:szCs w:val="28"/>
          <w:lang w:val="en-IN"/>
        </w:rPr>
        <w:t xml:space="preserve">: Set up </w:t>
      </w:r>
      <w:r w:rsidRPr="00A23E95">
        <w:rPr>
          <w:b/>
          <w:i/>
          <w:iCs/>
          <w:color w:val="146B42"/>
          <w:szCs w:val="28"/>
          <w:lang w:val="en-IN"/>
        </w:rPr>
        <w:t>conditions for any travel</w:t>
      </w:r>
      <w:r w:rsidRPr="00A23E95">
        <w:rPr>
          <w:i/>
          <w:iCs/>
          <w:color w:val="146B42"/>
          <w:szCs w:val="28"/>
          <w:lang w:val="en-IN"/>
        </w:rPr>
        <w:t xml:space="preserve"> by persons convicted of sexual exploitation of children. </w:t>
      </w:r>
      <w:r w:rsidRPr="00A23E95">
        <w:rPr>
          <w:b/>
          <w:i/>
          <w:iCs/>
          <w:color w:val="146B42"/>
          <w:szCs w:val="28"/>
          <w:lang w:val="en-IN"/>
        </w:rPr>
        <w:t>Indicator:</w:t>
      </w:r>
      <w:r w:rsidRPr="00A23E95">
        <w:rPr>
          <w:i/>
          <w:iCs/>
          <w:color w:val="146B42"/>
          <w:szCs w:val="28"/>
          <w:lang w:val="en-IN"/>
        </w:rPr>
        <w:t xml:space="preserve"> The country has set up conditions for the travel of persons (both nationals and foreigners) convicted of sexual exploitation of children.</w:t>
      </w:r>
    </w:p>
    <w:p w14:paraId="23A6A225" w14:textId="77777777" w:rsidR="00B001A1" w:rsidRPr="00A23E95" w:rsidRDefault="00B001A1" w:rsidP="00A23E95">
      <w:pPr>
        <w:jc w:val="both"/>
        <w:rPr>
          <w:i/>
          <w:iCs/>
          <w:color w:val="146B42"/>
          <w:szCs w:val="28"/>
          <w:lang w:val="en-IN"/>
        </w:rPr>
      </w:pPr>
    </w:p>
    <w:p w14:paraId="000001D4" w14:textId="17C3E1F8" w:rsidR="000F014A" w:rsidRPr="00A23E95" w:rsidRDefault="00D22AB8" w:rsidP="00A23E95">
      <w:pPr>
        <w:jc w:val="both"/>
        <w:rPr>
          <w:color w:val="000000"/>
        </w:rPr>
      </w:pPr>
      <w:r w:rsidRPr="00A23E95">
        <w:rPr>
          <w:color w:val="000000"/>
        </w:rPr>
        <w:t>Out of the 1</w:t>
      </w:r>
      <w:r w:rsidR="003D5D2C" w:rsidRPr="00A23E95">
        <w:rPr>
          <w:color w:val="000000"/>
        </w:rPr>
        <w:t>7</w:t>
      </w:r>
      <w:r w:rsidRPr="00A23E95">
        <w:rPr>
          <w:color w:val="000000"/>
        </w:rPr>
        <w:t xml:space="preserve"> countries, </w:t>
      </w:r>
      <w:r w:rsidR="00BF3DF9">
        <w:rPr>
          <w:color w:val="000000"/>
        </w:rPr>
        <w:t>only The Dominican R</w:t>
      </w:r>
      <w:r w:rsidR="003D5D2C" w:rsidRPr="00A23E95">
        <w:rPr>
          <w:color w:val="000000"/>
        </w:rPr>
        <w:t>epublic did not set up conditions for any travel by persons convicted of sexual exploitation of children</w:t>
      </w:r>
      <w:r w:rsidRPr="00A23E95">
        <w:rPr>
          <w:color w:val="000000"/>
        </w:rPr>
        <w:t>. Brazil</w:t>
      </w:r>
      <w:r w:rsidR="003D5D2C" w:rsidRPr="00A23E95">
        <w:rPr>
          <w:color w:val="000000"/>
        </w:rPr>
        <w:t xml:space="preserve"> and </w:t>
      </w:r>
      <w:r w:rsidRPr="00A23E95">
        <w:rPr>
          <w:color w:val="000000"/>
        </w:rPr>
        <w:t>Honduras don’t explicitly deny the entry of foreigners convicted for the sexual exploitation of children</w:t>
      </w:r>
      <w:r w:rsidR="003D5D2C" w:rsidRPr="00A23E95">
        <w:rPr>
          <w:color w:val="000000"/>
        </w:rPr>
        <w:t xml:space="preserve"> (partially regulated) while all the remaining countries set up conditions for any travel by persons convicted of sexual exploitation of children.</w:t>
      </w:r>
    </w:p>
    <w:p w14:paraId="0A997457" w14:textId="77777777" w:rsidR="00A44899" w:rsidRPr="00A23E95" w:rsidRDefault="00A44899" w:rsidP="00A23E95">
      <w:pPr>
        <w:jc w:val="both"/>
        <w:rPr>
          <w:color w:val="000000"/>
        </w:rPr>
      </w:pPr>
    </w:p>
    <w:p w14:paraId="5E2EE687" w14:textId="77777777" w:rsidR="00A44899" w:rsidRPr="00A23E95" w:rsidRDefault="00A44899" w:rsidP="00A23E95">
      <w:pPr>
        <w:jc w:val="both"/>
        <w:rPr>
          <w:i/>
          <w:iCs/>
          <w:color w:val="146B42"/>
          <w:szCs w:val="28"/>
          <w:lang w:val="en-IN"/>
        </w:rPr>
      </w:pPr>
      <w:r w:rsidRPr="00A23E95">
        <w:rPr>
          <w:b/>
          <w:i/>
          <w:iCs/>
          <w:color w:val="146B42"/>
          <w:szCs w:val="28"/>
          <w:lang w:val="en-IN"/>
        </w:rPr>
        <w:t>Measure 6:</w:t>
      </w:r>
      <w:r w:rsidRPr="00A23E95">
        <w:rPr>
          <w:i/>
          <w:iCs/>
          <w:color w:val="146B42"/>
          <w:szCs w:val="28"/>
          <w:lang w:val="en-IN"/>
        </w:rPr>
        <w:t xml:space="preserve"> Ensure </w:t>
      </w:r>
      <w:r w:rsidRPr="00A23E95">
        <w:rPr>
          <w:b/>
          <w:i/>
          <w:iCs/>
          <w:color w:val="146B42"/>
          <w:szCs w:val="28"/>
          <w:lang w:val="en-IN"/>
        </w:rPr>
        <w:t>consistency in the definition of a ‘child’</w:t>
      </w:r>
      <w:r w:rsidRPr="00A23E95">
        <w:rPr>
          <w:i/>
          <w:iCs/>
          <w:color w:val="146B42"/>
          <w:szCs w:val="28"/>
          <w:lang w:val="en-IN"/>
        </w:rPr>
        <w:t xml:space="preserve"> as anyone under the age of 18 for all crimes of sexual exploitation, regardless of the age of sexual consent. </w:t>
      </w:r>
    </w:p>
    <w:p w14:paraId="484EB40A" w14:textId="77777777" w:rsidR="00A44899" w:rsidRPr="00A23E95" w:rsidRDefault="00A44899" w:rsidP="00A23E95">
      <w:pPr>
        <w:jc w:val="both"/>
        <w:rPr>
          <w:i/>
          <w:iCs/>
          <w:color w:val="146B42"/>
          <w:szCs w:val="28"/>
          <w:lang w:val="en-IN"/>
        </w:rPr>
      </w:pPr>
      <w:r w:rsidRPr="00A23E95">
        <w:rPr>
          <w:b/>
          <w:i/>
          <w:iCs/>
          <w:color w:val="146B42"/>
          <w:szCs w:val="28"/>
          <w:lang w:val="en-IN"/>
        </w:rPr>
        <w:t>Indicator:</w:t>
      </w:r>
      <w:r w:rsidRPr="00A23E95">
        <w:rPr>
          <w:i/>
          <w:iCs/>
          <w:color w:val="146B42"/>
          <w:szCs w:val="28"/>
          <w:lang w:val="en-IN"/>
        </w:rPr>
        <w:t xml:space="preserve"> The national legislation consistently defines a child as anyone under the age of 18 for all crimes of sexual exploitation.</w:t>
      </w:r>
    </w:p>
    <w:p w14:paraId="0CB50486" w14:textId="77777777" w:rsidR="00B001A1" w:rsidRPr="00A23E95" w:rsidRDefault="00B001A1" w:rsidP="00A23E95">
      <w:pPr>
        <w:jc w:val="both"/>
        <w:rPr>
          <w:color w:val="000000"/>
        </w:rPr>
      </w:pPr>
    </w:p>
    <w:p w14:paraId="000001D7" w14:textId="3F6ED66F" w:rsidR="000F014A" w:rsidRPr="00A23E95" w:rsidRDefault="00BF3DF9" w:rsidP="00A23E95">
      <w:pPr>
        <w:jc w:val="both"/>
        <w:rPr>
          <w:color w:val="000000"/>
        </w:rPr>
      </w:pPr>
      <w:r>
        <w:rPr>
          <w:color w:val="000000"/>
        </w:rPr>
        <w:t xml:space="preserve">The majority of the countries in the region </w:t>
      </w:r>
      <w:r w:rsidR="006267FE" w:rsidRPr="00A23E95">
        <w:rPr>
          <w:color w:val="000000"/>
        </w:rPr>
        <w:t>e</w:t>
      </w:r>
      <w:r w:rsidR="003D5D2C" w:rsidRPr="00A23E95">
        <w:rPr>
          <w:color w:val="000000"/>
        </w:rPr>
        <w:t>nsure consistency in the definition of a ‘child’ as anyone under the age of 18 for all crimes of sexual exploitation, regardless of the age of sexual consent</w:t>
      </w:r>
      <w:r>
        <w:rPr>
          <w:color w:val="000000"/>
        </w:rPr>
        <w:t xml:space="preserve">. </w:t>
      </w:r>
      <w:r w:rsidR="00D22AB8" w:rsidRPr="00A23E95">
        <w:rPr>
          <w:color w:val="000000"/>
        </w:rPr>
        <w:t xml:space="preserve">Brazil doesn't define ‘child’ as anyone under the age of 18 </w:t>
      </w:r>
      <w:r w:rsidR="00CA7BD6" w:rsidRPr="00A23E95">
        <w:rPr>
          <w:color w:val="000000"/>
        </w:rPr>
        <w:t>for all crimes of sexual exploitation</w:t>
      </w:r>
      <w:r w:rsidR="00D22AB8" w:rsidRPr="00A23E95">
        <w:rPr>
          <w:color w:val="000000"/>
        </w:rPr>
        <w:t>.</w:t>
      </w:r>
    </w:p>
    <w:p w14:paraId="3EE948F3" w14:textId="77777777" w:rsidR="00A44899" w:rsidRPr="00A23E95" w:rsidRDefault="00A44899" w:rsidP="00A23E95">
      <w:pPr>
        <w:jc w:val="both"/>
        <w:rPr>
          <w:color w:val="000000"/>
        </w:rPr>
      </w:pPr>
    </w:p>
    <w:p w14:paraId="23846572" w14:textId="77777777" w:rsidR="00A44899" w:rsidRPr="00A23E95" w:rsidRDefault="00A44899" w:rsidP="00A23E95">
      <w:pPr>
        <w:pBdr>
          <w:top w:val="nil"/>
          <w:left w:val="nil"/>
          <w:bottom w:val="nil"/>
          <w:right w:val="nil"/>
          <w:between w:val="nil"/>
        </w:pBdr>
        <w:jc w:val="both"/>
        <w:rPr>
          <w:i/>
          <w:iCs/>
          <w:color w:val="146B42"/>
          <w:szCs w:val="28"/>
          <w:lang w:val="en-IN"/>
        </w:rPr>
      </w:pPr>
      <w:r w:rsidRPr="00A23E95">
        <w:rPr>
          <w:b/>
          <w:i/>
          <w:iCs/>
          <w:color w:val="146B42"/>
          <w:szCs w:val="28"/>
          <w:lang w:val="en-IN"/>
        </w:rPr>
        <w:t>Measure 7:</w:t>
      </w:r>
      <w:r w:rsidRPr="00A23E95">
        <w:rPr>
          <w:i/>
          <w:iCs/>
          <w:color w:val="146B42"/>
          <w:szCs w:val="28"/>
          <w:lang w:val="en-IN"/>
        </w:rPr>
        <w:t xml:space="preserve"> Ensure that the </w:t>
      </w:r>
      <w:r w:rsidRPr="00A23E95">
        <w:rPr>
          <w:b/>
          <w:i/>
          <w:iCs/>
          <w:color w:val="146B42"/>
          <w:szCs w:val="28"/>
          <w:lang w:val="en-IN"/>
        </w:rPr>
        <w:t>age of sexual consent</w:t>
      </w:r>
      <w:r w:rsidRPr="00A23E95">
        <w:rPr>
          <w:i/>
          <w:iCs/>
          <w:color w:val="146B42"/>
          <w:szCs w:val="28"/>
          <w:lang w:val="en-IN"/>
        </w:rPr>
        <w:t xml:space="preserve"> for both males and females is 18 and a </w:t>
      </w:r>
      <w:r w:rsidRPr="00A23E95">
        <w:rPr>
          <w:b/>
          <w:i/>
          <w:iCs/>
          <w:color w:val="146B42"/>
          <w:szCs w:val="28"/>
          <w:lang w:val="en-IN"/>
        </w:rPr>
        <w:t xml:space="preserve">close in age exemption </w:t>
      </w:r>
      <w:r w:rsidRPr="00A23E95">
        <w:rPr>
          <w:i/>
          <w:iCs/>
          <w:color w:val="146B42"/>
          <w:szCs w:val="28"/>
          <w:lang w:val="en-IN"/>
        </w:rPr>
        <w:t>(up to 3 years) is provided for consensual sexual relationships between adolescents in order to allow voluntary, well-informed and mutual sexual contact between close in age peers and to prevent criminalization of young people in willing sexual relationships.</w:t>
      </w:r>
    </w:p>
    <w:p w14:paraId="29348EF3" w14:textId="3B4D147B" w:rsidR="00A44899" w:rsidRPr="00A23E95" w:rsidRDefault="00A44899" w:rsidP="00A23E95">
      <w:pPr>
        <w:pBdr>
          <w:top w:val="nil"/>
          <w:left w:val="nil"/>
          <w:bottom w:val="nil"/>
          <w:right w:val="nil"/>
          <w:between w:val="nil"/>
        </w:pBdr>
        <w:jc w:val="both"/>
        <w:rPr>
          <w:i/>
          <w:iCs/>
          <w:color w:val="146B42"/>
          <w:szCs w:val="28"/>
          <w:lang w:val="en-IN"/>
        </w:rPr>
      </w:pPr>
      <w:r w:rsidRPr="00A23E95">
        <w:rPr>
          <w:b/>
          <w:i/>
          <w:iCs/>
          <w:color w:val="146B42"/>
          <w:szCs w:val="28"/>
          <w:lang w:val="en-IN"/>
        </w:rPr>
        <w:t>Indicator:</w:t>
      </w:r>
      <w:r w:rsidRPr="00A23E95">
        <w:rPr>
          <w:i/>
          <w:iCs/>
          <w:color w:val="146B42"/>
          <w:szCs w:val="28"/>
          <w:lang w:val="en-IN"/>
        </w:rPr>
        <w:t xml:space="preserve"> The age of sexual consent for both males and females is 18 and a close in age exemption (up to 3 years) is provided for consensual sexual relationships between adolescents.</w:t>
      </w:r>
    </w:p>
    <w:p w14:paraId="17178927" w14:textId="77777777" w:rsidR="006267FE" w:rsidRPr="00A23E95" w:rsidRDefault="006267FE" w:rsidP="00A23E95">
      <w:pPr>
        <w:pBdr>
          <w:top w:val="nil"/>
          <w:left w:val="nil"/>
          <w:bottom w:val="nil"/>
          <w:right w:val="nil"/>
          <w:between w:val="nil"/>
        </w:pBdr>
        <w:jc w:val="both"/>
        <w:rPr>
          <w:i/>
          <w:iCs/>
          <w:color w:val="146B42"/>
          <w:szCs w:val="28"/>
          <w:lang w:val="en-IN"/>
        </w:rPr>
      </w:pPr>
    </w:p>
    <w:p w14:paraId="000001DA" w14:textId="34FECAC6" w:rsidR="000F014A" w:rsidRPr="00A23E95" w:rsidRDefault="00D22AB8" w:rsidP="00A23E95">
      <w:pPr>
        <w:pBdr>
          <w:top w:val="nil"/>
          <w:left w:val="nil"/>
          <w:bottom w:val="nil"/>
          <w:right w:val="nil"/>
          <w:between w:val="nil"/>
        </w:pBdr>
        <w:jc w:val="both"/>
        <w:rPr>
          <w:color w:val="000000"/>
        </w:rPr>
      </w:pPr>
      <w:r w:rsidRPr="00A23E95">
        <w:rPr>
          <w:color w:val="000000"/>
        </w:rPr>
        <w:t>Out of the 1</w:t>
      </w:r>
      <w:r w:rsidR="00142FB4" w:rsidRPr="00A23E95">
        <w:rPr>
          <w:color w:val="000000"/>
        </w:rPr>
        <w:t>7</w:t>
      </w:r>
      <w:r w:rsidRPr="00A23E95">
        <w:rPr>
          <w:color w:val="000000"/>
        </w:rPr>
        <w:t xml:space="preserve"> countries, only </w:t>
      </w:r>
      <w:r w:rsidR="006267FE" w:rsidRPr="00A23E95">
        <w:rPr>
          <w:color w:val="000000"/>
        </w:rPr>
        <w:t xml:space="preserve">Costa Rica establishes sexual consent for both males and females </w:t>
      </w:r>
      <w:r w:rsidR="00142FB4" w:rsidRPr="00A23E95">
        <w:rPr>
          <w:color w:val="000000"/>
        </w:rPr>
        <w:t>at</w:t>
      </w:r>
      <w:r w:rsidR="006267FE" w:rsidRPr="00A23E95">
        <w:rPr>
          <w:color w:val="000000"/>
        </w:rPr>
        <w:t xml:space="preserve"> 18 and </w:t>
      </w:r>
      <w:r w:rsidRPr="00A23E95">
        <w:rPr>
          <w:color w:val="000000"/>
        </w:rPr>
        <w:t>implements provisions establishing a close-in-age exemption</w:t>
      </w:r>
      <w:r w:rsidR="00142FB4" w:rsidRPr="00A23E95">
        <w:rPr>
          <w:color w:val="000000"/>
        </w:rPr>
        <w:t xml:space="preserve">. </w:t>
      </w:r>
      <w:r w:rsidR="00BF3DF9">
        <w:rPr>
          <w:color w:val="000000"/>
        </w:rPr>
        <w:t xml:space="preserve">The </w:t>
      </w:r>
      <w:r w:rsidR="00142FB4" w:rsidRPr="00A23E95">
        <w:rPr>
          <w:color w:val="000000"/>
        </w:rPr>
        <w:t>Dominican Republic, El Salvador, Guyana and N</w:t>
      </w:r>
      <w:r w:rsidR="00BF3DF9">
        <w:rPr>
          <w:color w:val="000000"/>
        </w:rPr>
        <w:t>icaragua partially regulated this</w:t>
      </w:r>
      <w:r w:rsidR="00142FB4" w:rsidRPr="00A23E95">
        <w:rPr>
          <w:color w:val="000000"/>
        </w:rPr>
        <w:t xml:space="preserve"> matter while </w:t>
      </w:r>
      <w:r w:rsidR="00BF3DF9">
        <w:rPr>
          <w:color w:val="000000"/>
        </w:rPr>
        <w:t>other</w:t>
      </w:r>
      <w:r w:rsidR="00142FB4" w:rsidRPr="00A23E95">
        <w:rPr>
          <w:color w:val="000000"/>
        </w:rPr>
        <w:t xml:space="preserve"> countries did not.</w:t>
      </w:r>
    </w:p>
    <w:p w14:paraId="65655EA1" w14:textId="77777777" w:rsidR="00A44899" w:rsidRPr="00A23E95" w:rsidRDefault="00A44899" w:rsidP="00A23E95">
      <w:pPr>
        <w:pBdr>
          <w:top w:val="nil"/>
          <w:left w:val="nil"/>
          <w:bottom w:val="nil"/>
          <w:right w:val="nil"/>
          <w:between w:val="nil"/>
        </w:pBdr>
        <w:jc w:val="both"/>
        <w:rPr>
          <w:color w:val="000000"/>
        </w:rPr>
      </w:pPr>
    </w:p>
    <w:p w14:paraId="6D03C79C" w14:textId="77777777" w:rsidR="00A44899" w:rsidRPr="00A23E95" w:rsidRDefault="00A44899" w:rsidP="00A23E95">
      <w:pPr>
        <w:pBdr>
          <w:top w:val="nil"/>
          <w:left w:val="nil"/>
          <w:bottom w:val="nil"/>
          <w:right w:val="nil"/>
          <w:between w:val="nil"/>
        </w:pBdr>
        <w:jc w:val="both"/>
        <w:rPr>
          <w:i/>
          <w:iCs/>
          <w:color w:val="146B42"/>
          <w:szCs w:val="28"/>
          <w:lang w:val="en-IN"/>
        </w:rPr>
      </w:pPr>
      <w:r w:rsidRPr="00A23E95">
        <w:rPr>
          <w:b/>
          <w:i/>
          <w:iCs/>
          <w:color w:val="146B42"/>
          <w:szCs w:val="28"/>
          <w:lang w:val="en-IN"/>
        </w:rPr>
        <w:t>Measure 8:</w:t>
      </w:r>
      <w:r w:rsidRPr="00A23E95">
        <w:rPr>
          <w:i/>
          <w:iCs/>
          <w:color w:val="146B42"/>
          <w:szCs w:val="28"/>
          <w:lang w:val="en-IN"/>
        </w:rPr>
        <w:t xml:space="preserve"> Have a law or regulation establishing a </w:t>
      </w:r>
      <w:r w:rsidRPr="00A23E95">
        <w:rPr>
          <w:b/>
          <w:i/>
          <w:iCs/>
          <w:color w:val="146B42"/>
          <w:szCs w:val="28"/>
          <w:lang w:val="en-IN"/>
        </w:rPr>
        <w:t>mechanism for centrally registering sex offenders</w:t>
      </w:r>
      <w:r w:rsidRPr="00A23E95">
        <w:rPr>
          <w:i/>
          <w:iCs/>
          <w:color w:val="146B42"/>
          <w:szCs w:val="28"/>
          <w:lang w:val="en-IN"/>
        </w:rPr>
        <w:t xml:space="preserve"> that has been implemented/setup. </w:t>
      </w:r>
    </w:p>
    <w:p w14:paraId="450D9086" w14:textId="77777777" w:rsidR="00A44899" w:rsidRPr="00A23E95" w:rsidRDefault="00A44899" w:rsidP="00A23E95">
      <w:pPr>
        <w:pBdr>
          <w:top w:val="nil"/>
          <w:left w:val="nil"/>
          <w:bottom w:val="nil"/>
          <w:right w:val="nil"/>
          <w:between w:val="nil"/>
        </w:pBdr>
        <w:jc w:val="both"/>
        <w:rPr>
          <w:i/>
          <w:iCs/>
          <w:color w:val="146B42"/>
          <w:szCs w:val="28"/>
          <w:lang w:val="en-IN"/>
        </w:rPr>
      </w:pPr>
      <w:r w:rsidRPr="00A23E95">
        <w:rPr>
          <w:b/>
          <w:i/>
          <w:iCs/>
          <w:color w:val="146B42"/>
          <w:szCs w:val="28"/>
          <w:lang w:val="en-IN"/>
        </w:rPr>
        <w:t>Indicator:</w:t>
      </w:r>
      <w:r w:rsidRPr="00A23E95">
        <w:rPr>
          <w:i/>
          <w:iCs/>
          <w:color w:val="146B42"/>
          <w:szCs w:val="28"/>
          <w:lang w:val="en-IN"/>
        </w:rPr>
        <w:t xml:space="preserve"> The national legislation establishes a national mechanism for centrally registering sex offenders that has been implemented/setup.</w:t>
      </w:r>
    </w:p>
    <w:p w14:paraId="6C1BEF15" w14:textId="77777777" w:rsidR="00B001A1" w:rsidRPr="00A23E95" w:rsidRDefault="00B001A1" w:rsidP="00A23E95">
      <w:pPr>
        <w:pBdr>
          <w:top w:val="nil"/>
          <w:left w:val="nil"/>
          <w:bottom w:val="nil"/>
          <w:right w:val="nil"/>
          <w:between w:val="nil"/>
        </w:pBdr>
        <w:jc w:val="both"/>
        <w:rPr>
          <w:color w:val="000000"/>
        </w:rPr>
      </w:pPr>
    </w:p>
    <w:p w14:paraId="000001DC" w14:textId="07EFD828" w:rsidR="000F014A" w:rsidRPr="00A23E95" w:rsidRDefault="00D22AB8" w:rsidP="00A23E95">
      <w:pPr>
        <w:pBdr>
          <w:top w:val="nil"/>
          <w:left w:val="nil"/>
          <w:bottom w:val="nil"/>
          <w:right w:val="nil"/>
          <w:between w:val="nil"/>
        </w:pBdr>
        <w:jc w:val="both"/>
        <w:rPr>
          <w:color w:val="000000"/>
        </w:rPr>
      </w:pPr>
      <w:r w:rsidRPr="00A23E95">
        <w:rPr>
          <w:color w:val="000000"/>
        </w:rPr>
        <w:t>Out of the 1</w:t>
      </w:r>
      <w:r w:rsidR="00142FB4" w:rsidRPr="00A23E95">
        <w:rPr>
          <w:color w:val="000000"/>
        </w:rPr>
        <w:t>7</w:t>
      </w:r>
      <w:r w:rsidR="00BF3DF9">
        <w:rPr>
          <w:color w:val="000000"/>
        </w:rPr>
        <w:t xml:space="preserve"> countries, </w:t>
      </w:r>
      <w:r w:rsidRPr="00A23E95">
        <w:rPr>
          <w:color w:val="000000"/>
        </w:rPr>
        <w:t>Argentina, Chile, Colombia, El Salvador</w:t>
      </w:r>
      <w:r w:rsidR="00142FB4" w:rsidRPr="00A23E95">
        <w:rPr>
          <w:color w:val="000000"/>
        </w:rPr>
        <w:t>, Guatemala, and Paraguay</w:t>
      </w:r>
      <w:r w:rsidRPr="00A23E95">
        <w:rPr>
          <w:color w:val="000000"/>
        </w:rPr>
        <w:t xml:space="preserve"> </w:t>
      </w:r>
      <w:r w:rsidR="00142FB4" w:rsidRPr="00A23E95">
        <w:rPr>
          <w:color w:val="000000"/>
        </w:rPr>
        <w:t>have a law or regulation establishing a mechanism for centrally registering sex offenders that has been implemented/setup.</w:t>
      </w:r>
      <w:r w:rsidRPr="00A23E95">
        <w:rPr>
          <w:color w:val="000000"/>
        </w:rPr>
        <w:t xml:space="preserve"> Costa Rica</w:t>
      </w:r>
      <w:r w:rsidR="00142FB4" w:rsidRPr="00A23E95">
        <w:rPr>
          <w:color w:val="000000"/>
        </w:rPr>
        <w:t xml:space="preserve">, </w:t>
      </w:r>
      <w:r w:rsidRPr="00A23E95">
        <w:rPr>
          <w:color w:val="000000"/>
        </w:rPr>
        <w:t>Mexico</w:t>
      </w:r>
      <w:r w:rsidR="00142FB4" w:rsidRPr="00A23E95">
        <w:rPr>
          <w:color w:val="000000"/>
        </w:rPr>
        <w:t xml:space="preserve"> </w:t>
      </w:r>
      <w:r w:rsidRPr="00A23E95">
        <w:rPr>
          <w:color w:val="000000"/>
        </w:rPr>
        <w:t>have implemented a sex offenders' registry but not specific for child-related violations.</w:t>
      </w:r>
      <w:r w:rsidR="00142FB4" w:rsidRPr="00A23E95">
        <w:rPr>
          <w:color w:val="000000"/>
        </w:rPr>
        <w:t xml:space="preserve"> </w:t>
      </w:r>
      <w:r w:rsidR="00BF3DF9">
        <w:rPr>
          <w:color w:val="000000"/>
        </w:rPr>
        <w:t>Other</w:t>
      </w:r>
      <w:r w:rsidR="00142FB4" w:rsidRPr="00A23E95">
        <w:rPr>
          <w:color w:val="000000"/>
        </w:rPr>
        <w:t xml:space="preserve"> countries did not establish a national mechanism for centrally registering sex offenders.</w:t>
      </w:r>
    </w:p>
    <w:p w14:paraId="000001DD" w14:textId="77777777" w:rsidR="000F014A" w:rsidRPr="00A23E95" w:rsidRDefault="000F014A" w:rsidP="00A23E95">
      <w:pPr>
        <w:pBdr>
          <w:top w:val="nil"/>
          <w:left w:val="nil"/>
          <w:bottom w:val="nil"/>
          <w:right w:val="nil"/>
          <w:between w:val="nil"/>
        </w:pBdr>
        <w:jc w:val="both"/>
        <w:rPr>
          <w:color w:val="000000"/>
        </w:rPr>
      </w:pPr>
    </w:p>
    <w:p w14:paraId="33556C56" w14:textId="77777777" w:rsidR="00A44899" w:rsidRPr="00A23E95" w:rsidRDefault="00A44899" w:rsidP="00A23E95">
      <w:pPr>
        <w:pBdr>
          <w:top w:val="nil"/>
          <w:left w:val="nil"/>
          <w:bottom w:val="nil"/>
          <w:right w:val="nil"/>
          <w:between w:val="nil"/>
        </w:pBdr>
        <w:jc w:val="both"/>
        <w:rPr>
          <w:i/>
          <w:iCs/>
          <w:color w:val="146B42"/>
          <w:szCs w:val="28"/>
          <w:lang w:val="en-IN"/>
        </w:rPr>
      </w:pPr>
      <w:r w:rsidRPr="00A23E95">
        <w:rPr>
          <w:b/>
          <w:i/>
          <w:iCs/>
          <w:color w:val="146B42"/>
          <w:szCs w:val="28"/>
          <w:lang w:val="en-IN"/>
        </w:rPr>
        <w:t>Measure 9:</w:t>
      </w:r>
      <w:r w:rsidRPr="00A23E95">
        <w:rPr>
          <w:i/>
          <w:iCs/>
          <w:color w:val="146B42"/>
          <w:szCs w:val="28"/>
          <w:lang w:val="en-IN"/>
        </w:rPr>
        <w:t xml:space="preserve"> Establish </w:t>
      </w:r>
      <w:r w:rsidRPr="00A23E95">
        <w:rPr>
          <w:b/>
          <w:i/>
          <w:iCs/>
          <w:color w:val="146B42"/>
          <w:szCs w:val="28"/>
          <w:lang w:val="en-IN"/>
        </w:rPr>
        <w:t>bail conditions</w:t>
      </w:r>
      <w:r w:rsidRPr="00A23E95">
        <w:rPr>
          <w:i/>
          <w:iCs/>
          <w:color w:val="146B42"/>
          <w:szCs w:val="28"/>
          <w:lang w:val="en-IN"/>
        </w:rPr>
        <w:t xml:space="preserve"> that prohibit individual accused of sexual offences against children from traveling outside of the country. </w:t>
      </w:r>
    </w:p>
    <w:p w14:paraId="6F29DEDB" w14:textId="77777777" w:rsidR="00A44899" w:rsidRPr="00A23E95" w:rsidRDefault="00A44899" w:rsidP="00A23E95">
      <w:pPr>
        <w:pBdr>
          <w:top w:val="nil"/>
          <w:left w:val="nil"/>
          <w:bottom w:val="nil"/>
          <w:right w:val="nil"/>
          <w:between w:val="nil"/>
        </w:pBdr>
        <w:jc w:val="both"/>
        <w:rPr>
          <w:i/>
          <w:iCs/>
          <w:color w:val="146B42"/>
          <w:szCs w:val="28"/>
          <w:lang w:val="en-IN"/>
        </w:rPr>
      </w:pPr>
      <w:r w:rsidRPr="00A23E95">
        <w:rPr>
          <w:b/>
          <w:i/>
          <w:iCs/>
          <w:color w:val="146B42"/>
          <w:szCs w:val="28"/>
          <w:lang w:val="en-IN"/>
        </w:rPr>
        <w:t>Indicator:</w:t>
      </w:r>
      <w:r w:rsidRPr="00A23E95">
        <w:rPr>
          <w:i/>
          <w:iCs/>
          <w:color w:val="146B42"/>
          <w:szCs w:val="28"/>
          <w:lang w:val="en-IN"/>
        </w:rPr>
        <w:t xml:space="preserve"> The national legislation establishes bail conditions that prohibit individuals accused of sexual offences against children from travelling outside of the country.</w:t>
      </w:r>
    </w:p>
    <w:p w14:paraId="2606EADB" w14:textId="77777777" w:rsidR="00B001A1" w:rsidRPr="00A23E95" w:rsidRDefault="00B001A1" w:rsidP="00A23E95">
      <w:pPr>
        <w:pBdr>
          <w:top w:val="nil"/>
          <w:left w:val="nil"/>
          <w:bottom w:val="nil"/>
          <w:right w:val="nil"/>
          <w:between w:val="nil"/>
        </w:pBdr>
        <w:jc w:val="both"/>
        <w:rPr>
          <w:color w:val="000000"/>
        </w:rPr>
      </w:pPr>
    </w:p>
    <w:p w14:paraId="000001DF" w14:textId="7BA13C85" w:rsidR="000F014A" w:rsidRPr="00A23E95" w:rsidRDefault="00D22AB8" w:rsidP="00A23E95">
      <w:pPr>
        <w:pBdr>
          <w:top w:val="nil"/>
          <w:left w:val="nil"/>
          <w:bottom w:val="nil"/>
          <w:right w:val="nil"/>
          <w:between w:val="nil"/>
        </w:pBdr>
        <w:jc w:val="both"/>
        <w:rPr>
          <w:color w:val="000000"/>
        </w:rPr>
      </w:pPr>
      <w:r w:rsidRPr="00A23E95">
        <w:rPr>
          <w:color w:val="000000"/>
        </w:rPr>
        <w:t>Out of the 1</w:t>
      </w:r>
      <w:r w:rsidR="006D24F3" w:rsidRPr="00A23E95">
        <w:rPr>
          <w:color w:val="000000"/>
        </w:rPr>
        <w:t>7</w:t>
      </w:r>
      <w:r w:rsidRPr="00A23E95">
        <w:rPr>
          <w:color w:val="000000"/>
        </w:rPr>
        <w:t xml:space="preserve"> countries, </w:t>
      </w:r>
      <w:r w:rsidR="006D24F3" w:rsidRPr="00A23E95">
        <w:rPr>
          <w:color w:val="000000"/>
        </w:rPr>
        <w:t>Brazil, Colombia, Costa Rica, Ecuador, El Salvador, Mexico and Nicaragua</w:t>
      </w:r>
      <w:r w:rsidRPr="00A23E95">
        <w:rPr>
          <w:color w:val="000000"/>
        </w:rPr>
        <w:t xml:space="preserve"> consider SEC-related offences as bailable offences. </w:t>
      </w:r>
      <w:r w:rsidR="006D24F3" w:rsidRPr="00A23E95">
        <w:rPr>
          <w:color w:val="000000"/>
        </w:rPr>
        <w:t xml:space="preserve">Guyana </w:t>
      </w:r>
      <w:r w:rsidRPr="00A23E95">
        <w:rPr>
          <w:color w:val="000000"/>
        </w:rPr>
        <w:t xml:space="preserve">considers only some of the SEC-related offences as non-bailable offences. </w:t>
      </w:r>
      <w:r w:rsidR="00BF3DF9">
        <w:rPr>
          <w:color w:val="000000"/>
        </w:rPr>
        <w:t>Other</w:t>
      </w:r>
      <w:r w:rsidR="006D24F3" w:rsidRPr="00A23E95">
        <w:rPr>
          <w:color w:val="000000"/>
        </w:rPr>
        <w:t xml:space="preserve"> countries do not </w:t>
      </w:r>
      <w:r w:rsidRPr="00A23E95">
        <w:rPr>
          <w:color w:val="000000"/>
        </w:rPr>
        <w:t>offer a bail system for all offences.</w:t>
      </w:r>
    </w:p>
    <w:p w14:paraId="6AD5FBDB" w14:textId="1ABCF5FE" w:rsidR="00A44899" w:rsidRDefault="00A44899" w:rsidP="00A23E95">
      <w:pPr>
        <w:pBdr>
          <w:top w:val="nil"/>
          <w:left w:val="nil"/>
          <w:bottom w:val="nil"/>
          <w:right w:val="nil"/>
          <w:between w:val="nil"/>
        </w:pBdr>
        <w:jc w:val="both"/>
        <w:rPr>
          <w:b/>
          <w:i/>
          <w:iCs/>
          <w:color w:val="146B42"/>
          <w:szCs w:val="28"/>
          <w:lang w:val="en-IN"/>
        </w:rPr>
      </w:pPr>
    </w:p>
    <w:p w14:paraId="5E35D9F4" w14:textId="77777777" w:rsidR="00BF3DF9" w:rsidRPr="00A23E95" w:rsidRDefault="00BF3DF9" w:rsidP="00A23E95">
      <w:pPr>
        <w:pBdr>
          <w:top w:val="nil"/>
          <w:left w:val="nil"/>
          <w:bottom w:val="nil"/>
          <w:right w:val="nil"/>
          <w:between w:val="nil"/>
        </w:pBdr>
        <w:jc w:val="both"/>
        <w:rPr>
          <w:b/>
          <w:i/>
          <w:iCs/>
          <w:color w:val="146B42"/>
          <w:szCs w:val="28"/>
          <w:lang w:val="en-IN"/>
        </w:rPr>
      </w:pPr>
    </w:p>
    <w:p w14:paraId="5F4B226B" w14:textId="00B996AC" w:rsidR="00A44899" w:rsidRPr="00A23E95" w:rsidRDefault="00A44899" w:rsidP="00A23E95">
      <w:pPr>
        <w:pBdr>
          <w:top w:val="nil"/>
          <w:left w:val="nil"/>
          <w:bottom w:val="nil"/>
          <w:right w:val="nil"/>
          <w:between w:val="nil"/>
        </w:pBdr>
        <w:jc w:val="both"/>
        <w:rPr>
          <w:i/>
          <w:iCs/>
          <w:color w:val="146B42"/>
          <w:szCs w:val="28"/>
          <w:lang w:val="en-IN"/>
        </w:rPr>
      </w:pPr>
      <w:r w:rsidRPr="00A23E95">
        <w:rPr>
          <w:b/>
          <w:i/>
          <w:iCs/>
          <w:color w:val="146B42"/>
          <w:szCs w:val="28"/>
          <w:lang w:val="en-IN"/>
        </w:rPr>
        <w:t>Measure 10</w:t>
      </w:r>
      <w:r w:rsidRPr="00A23E95">
        <w:rPr>
          <w:i/>
          <w:iCs/>
          <w:color w:val="146B42"/>
          <w:szCs w:val="28"/>
          <w:lang w:val="en-IN"/>
        </w:rPr>
        <w:t xml:space="preserve">: Provide in law that the mere </w:t>
      </w:r>
      <w:r w:rsidRPr="00A23E95">
        <w:rPr>
          <w:b/>
          <w:i/>
          <w:iCs/>
          <w:color w:val="146B42"/>
          <w:szCs w:val="28"/>
          <w:lang w:val="en-IN"/>
        </w:rPr>
        <w:t>attempt to commit a crime</w:t>
      </w:r>
      <w:r w:rsidRPr="00A23E95">
        <w:rPr>
          <w:i/>
          <w:iCs/>
          <w:color w:val="146B42"/>
          <w:szCs w:val="28"/>
          <w:lang w:val="en-IN"/>
        </w:rPr>
        <w:t xml:space="preserve"> of sexual exploitation of children is criminalised.</w:t>
      </w:r>
    </w:p>
    <w:p w14:paraId="60744EFE" w14:textId="77777777" w:rsidR="00A44899" w:rsidRPr="00A23E95" w:rsidRDefault="00A44899" w:rsidP="00A23E95">
      <w:pPr>
        <w:pBdr>
          <w:top w:val="nil"/>
          <w:left w:val="nil"/>
          <w:bottom w:val="nil"/>
          <w:right w:val="nil"/>
          <w:between w:val="nil"/>
        </w:pBdr>
        <w:jc w:val="both"/>
        <w:rPr>
          <w:i/>
          <w:iCs/>
          <w:color w:val="146B42"/>
          <w:szCs w:val="28"/>
          <w:lang w:val="en-IN"/>
        </w:rPr>
      </w:pPr>
      <w:r w:rsidRPr="00A23E95">
        <w:rPr>
          <w:b/>
          <w:i/>
          <w:iCs/>
          <w:color w:val="146B42"/>
          <w:szCs w:val="28"/>
          <w:lang w:val="en-IN"/>
        </w:rPr>
        <w:t>Indicator:</w:t>
      </w:r>
      <w:r w:rsidRPr="00A23E95">
        <w:rPr>
          <w:i/>
          <w:iCs/>
          <w:color w:val="146B42"/>
          <w:szCs w:val="28"/>
          <w:lang w:val="en-IN"/>
        </w:rPr>
        <w:t xml:space="preserve"> The national legislation specifically criminalises attempted sexual exploitation of children related offences. </w:t>
      </w:r>
    </w:p>
    <w:p w14:paraId="49C44796" w14:textId="77777777" w:rsidR="00B001A1" w:rsidRPr="00A23E95" w:rsidRDefault="00B001A1" w:rsidP="00A23E95">
      <w:pPr>
        <w:pBdr>
          <w:top w:val="nil"/>
          <w:left w:val="nil"/>
          <w:bottom w:val="nil"/>
          <w:right w:val="nil"/>
          <w:between w:val="nil"/>
        </w:pBdr>
        <w:jc w:val="both"/>
        <w:rPr>
          <w:color w:val="000000"/>
        </w:rPr>
      </w:pPr>
    </w:p>
    <w:p w14:paraId="000001E2" w14:textId="0B7656EC" w:rsidR="000F014A" w:rsidRPr="00A23E95" w:rsidRDefault="00BF3DF9" w:rsidP="00A23E95">
      <w:pPr>
        <w:pBdr>
          <w:top w:val="nil"/>
          <w:left w:val="nil"/>
          <w:bottom w:val="nil"/>
          <w:right w:val="nil"/>
          <w:between w:val="nil"/>
        </w:pBdr>
        <w:jc w:val="both"/>
        <w:rPr>
          <w:color w:val="000000"/>
        </w:rPr>
      </w:pPr>
      <w:r>
        <w:rPr>
          <w:color w:val="000000"/>
        </w:rPr>
        <w:t>The majority of the</w:t>
      </w:r>
      <w:r w:rsidR="006D24F3" w:rsidRPr="00A23E95">
        <w:rPr>
          <w:color w:val="000000"/>
        </w:rPr>
        <w:t xml:space="preserve"> </w:t>
      </w:r>
      <w:r w:rsidR="00D22AB8" w:rsidRPr="00A23E95">
        <w:rPr>
          <w:color w:val="000000"/>
        </w:rPr>
        <w:t>countries</w:t>
      </w:r>
      <w:r w:rsidR="006D24F3" w:rsidRPr="00A23E95">
        <w:rPr>
          <w:color w:val="000000"/>
        </w:rPr>
        <w:t xml:space="preserve"> </w:t>
      </w:r>
      <w:r>
        <w:rPr>
          <w:color w:val="000000"/>
        </w:rPr>
        <w:t xml:space="preserve">in the region </w:t>
      </w:r>
      <w:r w:rsidR="006D24F3" w:rsidRPr="00A23E95">
        <w:rPr>
          <w:color w:val="000000"/>
        </w:rPr>
        <w:t xml:space="preserve">specifically criminalise attempted sexual exploitation of children related offences. </w:t>
      </w:r>
      <w:r>
        <w:rPr>
          <w:color w:val="000000"/>
        </w:rPr>
        <w:t xml:space="preserve">The </w:t>
      </w:r>
      <w:r w:rsidR="006D24F3" w:rsidRPr="00A23E95">
        <w:rPr>
          <w:color w:val="000000"/>
        </w:rPr>
        <w:t xml:space="preserve">Dominican Republic and Guyana </w:t>
      </w:r>
      <w:r w:rsidR="00D22AB8" w:rsidRPr="00A23E95">
        <w:rPr>
          <w:color w:val="000000"/>
        </w:rPr>
        <w:t xml:space="preserve">criminalise </w:t>
      </w:r>
      <w:r>
        <w:rPr>
          <w:color w:val="000000"/>
        </w:rPr>
        <w:t>only some</w:t>
      </w:r>
      <w:r w:rsidR="00D22AB8" w:rsidRPr="00A23E95">
        <w:rPr>
          <w:color w:val="000000"/>
        </w:rPr>
        <w:t xml:space="preserve"> SEC-related offences in their national legislation.</w:t>
      </w:r>
      <w:r>
        <w:rPr>
          <w:color w:val="000000"/>
        </w:rPr>
        <w:t xml:space="preserve"> The</w:t>
      </w:r>
      <w:r w:rsidR="00CA7BD6" w:rsidRPr="00A23E95">
        <w:rPr>
          <w:color w:val="000000"/>
        </w:rPr>
        <w:t xml:space="preserve"> Dominican Republic, for instance, does not criminalise attempts of online sexual exploitation of children and adolescents.</w:t>
      </w:r>
    </w:p>
    <w:p w14:paraId="4AF7D3F7" w14:textId="77777777" w:rsidR="00A44899" w:rsidRPr="00A23E95" w:rsidRDefault="00A44899" w:rsidP="00A23E95">
      <w:pPr>
        <w:pBdr>
          <w:top w:val="nil"/>
          <w:left w:val="nil"/>
          <w:bottom w:val="nil"/>
          <w:right w:val="nil"/>
          <w:between w:val="nil"/>
        </w:pBdr>
        <w:jc w:val="both"/>
        <w:rPr>
          <w:color w:val="000000"/>
        </w:rPr>
      </w:pPr>
    </w:p>
    <w:p w14:paraId="4E96119E" w14:textId="77777777" w:rsidR="00A44899" w:rsidRPr="00A23E95" w:rsidRDefault="00A44899" w:rsidP="00A23E95">
      <w:pPr>
        <w:pBdr>
          <w:top w:val="nil"/>
          <w:left w:val="nil"/>
          <w:bottom w:val="nil"/>
          <w:right w:val="nil"/>
          <w:between w:val="nil"/>
        </w:pBdr>
        <w:jc w:val="both"/>
        <w:rPr>
          <w:i/>
          <w:iCs/>
          <w:color w:val="146B42"/>
          <w:szCs w:val="28"/>
          <w:lang w:val="en-IN"/>
        </w:rPr>
      </w:pPr>
      <w:r w:rsidRPr="00A23E95">
        <w:rPr>
          <w:b/>
          <w:i/>
          <w:iCs/>
          <w:color w:val="146B42"/>
          <w:szCs w:val="28"/>
          <w:lang w:val="en-IN"/>
        </w:rPr>
        <w:t>Measure 11:</w:t>
      </w:r>
      <w:r w:rsidRPr="00A23E95">
        <w:rPr>
          <w:i/>
          <w:iCs/>
          <w:color w:val="146B42"/>
          <w:szCs w:val="28"/>
          <w:lang w:val="en-IN"/>
        </w:rPr>
        <w:t xml:space="preserve"> Impose more severe sentences for </w:t>
      </w:r>
      <w:r w:rsidRPr="00A23E95">
        <w:rPr>
          <w:b/>
          <w:i/>
          <w:iCs/>
          <w:color w:val="146B42"/>
          <w:szCs w:val="28"/>
          <w:lang w:val="en-IN"/>
        </w:rPr>
        <w:t>reoffending in case of sexual exploitation</w:t>
      </w:r>
      <w:r w:rsidRPr="00A23E95">
        <w:rPr>
          <w:i/>
          <w:iCs/>
          <w:color w:val="146B42"/>
          <w:szCs w:val="28"/>
          <w:lang w:val="en-IN"/>
        </w:rPr>
        <w:t xml:space="preserve"> against children, e.g. by defining reoffending as an aggravating circumstance, regardless of whether the crimes were perpetrated abroad or in-country. </w:t>
      </w:r>
    </w:p>
    <w:p w14:paraId="6E2EADF1" w14:textId="6101B626" w:rsidR="00A44899" w:rsidRPr="00A23E95" w:rsidRDefault="00A44899" w:rsidP="00A23E95">
      <w:pPr>
        <w:pBdr>
          <w:top w:val="nil"/>
          <w:left w:val="nil"/>
          <w:bottom w:val="nil"/>
          <w:right w:val="nil"/>
          <w:between w:val="nil"/>
        </w:pBdr>
        <w:jc w:val="both"/>
        <w:rPr>
          <w:i/>
          <w:iCs/>
          <w:color w:val="146B42"/>
          <w:szCs w:val="28"/>
          <w:lang w:val="en-IN"/>
        </w:rPr>
      </w:pPr>
      <w:r w:rsidRPr="00A23E95">
        <w:rPr>
          <w:b/>
          <w:i/>
          <w:iCs/>
          <w:color w:val="146B42"/>
          <w:szCs w:val="28"/>
          <w:lang w:val="en-IN"/>
        </w:rPr>
        <w:t>Indicator:</w:t>
      </w:r>
      <w:r w:rsidRPr="00A23E95">
        <w:rPr>
          <w:i/>
          <w:iCs/>
          <w:color w:val="146B42"/>
          <w:szCs w:val="28"/>
          <w:lang w:val="en-IN"/>
        </w:rPr>
        <w:t xml:space="preserve"> The national legislation provides for more severe penalties for reoffending in case of sexual offences against children.</w:t>
      </w:r>
    </w:p>
    <w:p w14:paraId="19B5B99B" w14:textId="77777777" w:rsidR="002E73D3" w:rsidRPr="00A23E95" w:rsidRDefault="002E73D3" w:rsidP="00A23E95">
      <w:pPr>
        <w:pBdr>
          <w:top w:val="nil"/>
          <w:left w:val="nil"/>
          <w:bottom w:val="nil"/>
          <w:right w:val="nil"/>
          <w:between w:val="nil"/>
        </w:pBdr>
        <w:jc w:val="both"/>
        <w:rPr>
          <w:i/>
          <w:iCs/>
          <w:color w:val="146B42"/>
          <w:szCs w:val="28"/>
          <w:lang w:val="en-IN"/>
        </w:rPr>
      </w:pPr>
    </w:p>
    <w:p w14:paraId="000001E5" w14:textId="33C1A2CD" w:rsidR="000F014A" w:rsidRPr="00A23E95" w:rsidRDefault="00D22AB8" w:rsidP="00A23E95">
      <w:pPr>
        <w:pBdr>
          <w:top w:val="nil"/>
          <w:left w:val="nil"/>
          <w:bottom w:val="nil"/>
          <w:right w:val="nil"/>
          <w:between w:val="nil"/>
        </w:pBdr>
        <w:jc w:val="both"/>
        <w:rPr>
          <w:color w:val="000000"/>
        </w:rPr>
      </w:pPr>
      <w:r w:rsidRPr="00A23E95">
        <w:rPr>
          <w:color w:val="000000"/>
        </w:rPr>
        <w:t>Out of the 1</w:t>
      </w:r>
      <w:r w:rsidR="002E73D3" w:rsidRPr="00A23E95">
        <w:rPr>
          <w:color w:val="000000"/>
        </w:rPr>
        <w:t>7</w:t>
      </w:r>
      <w:r w:rsidRPr="00A23E95">
        <w:rPr>
          <w:color w:val="000000"/>
        </w:rPr>
        <w:t xml:space="preserve"> countries</w:t>
      </w:r>
      <w:r w:rsidR="002E73D3" w:rsidRPr="00A23E95">
        <w:rPr>
          <w:color w:val="000000"/>
        </w:rPr>
        <w:t xml:space="preserve"> analysed</w:t>
      </w:r>
      <w:r w:rsidRPr="00A23E95">
        <w:rPr>
          <w:color w:val="000000"/>
        </w:rPr>
        <w:t xml:space="preserve">, </w:t>
      </w:r>
      <w:r w:rsidR="00BF3DF9">
        <w:rPr>
          <w:color w:val="000000"/>
        </w:rPr>
        <w:t>seven</w:t>
      </w:r>
      <w:r w:rsidRPr="00A23E95">
        <w:rPr>
          <w:color w:val="000000"/>
        </w:rPr>
        <w:t xml:space="preserve"> countries impose more severe </w:t>
      </w:r>
      <w:r w:rsidR="002E73D3" w:rsidRPr="00A23E95">
        <w:rPr>
          <w:color w:val="000000"/>
        </w:rPr>
        <w:t xml:space="preserve">sentences </w:t>
      </w:r>
      <w:r w:rsidRPr="00A23E95">
        <w:rPr>
          <w:color w:val="000000"/>
        </w:rPr>
        <w:t xml:space="preserve">in cases of recidivism. Brazil, </w:t>
      </w:r>
      <w:r w:rsidR="002E73D3" w:rsidRPr="00A23E95">
        <w:rPr>
          <w:color w:val="000000"/>
        </w:rPr>
        <w:t xml:space="preserve">Bolivia, Chile, Costa Rica, and Peru </w:t>
      </w:r>
      <w:r w:rsidRPr="00A23E95">
        <w:rPr>
          <w:color w:val="000000"/>
        </w:rPr>
        <w:t>only apply severe sentences in some circumstances. Argentina</w:t>
      </w:r>
      <w:r w:rsidR="002E73D3" w:rsidRPr="00A23E95">
        <w:rPr>
          <w:color w:val="000000"/>
        </w:rPr>
        <w:t>,</w:t>
      </w:r>
      <w:r w:rsidRPr="00A23E95">
        <w:rPr>
          <w:color w:val="000000"/>
        </w:rPr>
        <w:t xml:space="preserve"> El Salvador</w:t>
      </w:r>
      <w:r w:rsidR="002E73D3" w:rsidRPr="00A23E95">
        <w:rPr>
          <w:color w:val="000000"/>
        </w:rPr>
        <w:t>, Guyana and Paraguay</w:t>
      </w:r>
      <w:r w:rsidRPr="00A23E95">
        <w:rPr>
          <w:color w:val="000000"/>
        </w:rPr>
        <w:t xml:space="preserve"> don't apply more severe sentences in case of recidivism. </w:t>
      </w:r>
    </w:p>
    <w:p w14:paraId="1E2A6F59" w14:textId="77777777" w:rsidR="00A44899" w:rsidRPr="00A23E95" w:rsidRDefault="00A44899" w:rsidP="00A23E95">
      <w:pPr>
        <w:pBdr>
          <w:top w:val="nil"/>
          <w:left w:val="nil"/>
          <w:bottom w:val="nil"/>
          <w:right w:val="nil"/>
          <w:between w:val="nil"/>
        </w:pBdr>
        <w:jc w:val="both"/>
        <w:rPr>
          <w:color w:val="000000"/>
        </w:rPr>
      </w:pPr>
    </w:p>
    <w:p w14:paraId="39F2208A" w14:textId="77777777" w:rsidR="00A44899" w:rsidRPr="00A23E95" w:rsidRDefault="00A44899" w:rsidP="00A23E95">
      <w:pPr>
        <w:pBdr>
          <w:top w:val="nil"/>
          <w:left w:val="nil"/>
          <w:bottom w:val="nil"/>
          <w:right w:val="nil"/>
          <w:between w:val="nil"/>
        </w:pBdr>
        <w:jc w:val="both"/>
        <w:rPr>
          <w:i/>
          <w:iCs/>
          <w:color w:val="146B42"/>
          <w:szCs w:val="28"/>
          <w:lang w:val="en-IN"/>
        </w:rPr>
      </w:pPr>
      <w:r w:rsidRPr="00A23E95">
        <w:rPr>
          <w:b/>
          <w:i/>
          <w:iCs/>
          <w:color w:val="146B42"/>
          <w:szCs w:val="28"/>
          <w:lang w:val="en-IN"/>
        </w:rPr>
        <w:t>Measure 12:</w:t>
      </w:r>
      <w:r w:rsidRPr="00A23E95">
        <w:rPr>
          <w:i/>
          <w:iCs/>
          <w:color w:val="146B42"/>
          <w:szCs w:val="28"/>
          <w:lang w:val="en-IN"/>
        </w:rPr>
        <w:t xml:space="preserve"> Provide for </w:t>
      </w:r>
      <w:r w:rsidRPr="00A23E95">
        <w:rPr>
          <w:b/>
          <w:i/>
          <w:iCs/>
          <w:color w:val="146B42"/>
          <w:szCs w:val="28"/>
          <w:lang w:val="en-IN"/>
        </w:rPr>
        <w:t>mandatory reporting</w:t>
      </w:r>
      <w:r w:rsidRPr="00A23E95">
        <w:rPr>
          <w:i/>
          <w:iCs/>
          <w:color w:val="146B42"/>
          <w:szCs w:val="28"/>
          <w:lang w:val="en-IN"/>
        </w:rPr>
        <w:t xml:space="preserve"> for particular professions that have likelihood to have contact with children who might disclose sexual exploitation. </w:t>
      </w:r>
    </w:p>
    <w:p w14:paraId="18D7201B" w14:textId="6B9E3511" w:rsidR="00A44899" w:rsidRPr="00A23E95" w:rsidRDefault="00A44899" w:rsidP="00A23E95">
      <w:pPr>
        <w:pBdr>
          <w:top w:val="nil"/>
          <w:left w:val="nil"/>
          <w:bottom w:val="nil"/>
          <w:right w:val="nil"/>
          <w:between w:val="nil"/>
        </w:pBdr>
        <w:jc w:val="both"/>
        <w:rPr>
          <w:i/>
          <w:iCs/>
          <w:color w:val="146B42"/>
          <w:szCs w:val="28"/>
          <w:lang w:val="en-IN"/>
        </w:rPr>
      </w:pPr>
      <w:r w:rsidRPr="00A23E95">
        <w:rPr>
          <w:b/>
          <w:i/>
          <w:iCs/>
          <w:color w:val="146B42"/>
          <w:szCs w:val="28"/>
          <w:lang w:val="en-IN"/>
        </w:rPr>
        <w:t>Indictor:</w:t>
      </w:r>
      <w:r w:rsidRPr="00A23E95">
        <w:rPr>
          <w:i/>
          <w:iCs/>
          <w:color w:val="146B42"/>
          <w:szCs w:val="28"/>
          <w:lang w:val="en-IN"/>
        </w:rPr>
        <w:t xml:space="preserve"> The national legislation provides for mandatory reporting for particular professions that have likelihood to have contact with kids who might disclose.</w:t>
      </w:r>
    </w:p>
    <w:p w14:paraId="2F66AB23" w14:textId="77777777" w:rsidR="002E73D3" w:rsidRPr="00A23E95" w:rsidRDefault="002E73D3" w:rsidP="00A23E95">
      <w:pPr>
        <w:pBdr>
          <w:top w:val="nil"/>
          <w:left w:val="nil"/>
          <w:bottom w:val="nil"/>
          <w:right w:val="nil"/>
          <w:between w:val="nil"/>
        </w:pBdr>
        <w:jc w:val="both"/>
        <w:rPr>
          <w:i/>
          <w:iCs/>
          <w:color w:val="146B42"/>
          <w:szCs w:val="28"/>
          <w:lang w:val="en-IN"/>
        </w:rPr>
      </w:pPr>
    </w:p>
    <w:p w14:paraId="000001E9" w14:textId="1B0E3F4E" w:rsidR="000F014A" w:rsidRPr="00A23E95" w:rsidRDefault="00D22AB8" w:rsidP="00A23E95">
      <w:pPr>
        <w:pBdr>
          <w:top w:val="nil"/>
          <w:left w:val="nil"/>
          <w:bottom w:val="nil"/>
          <w:right w:val="nil"/>
          <w:between w:val="nil"/>
        </w:pBdr>
        <w:jc w:val="both"/>
        <w:rPr>
          <w:color w:val="000000"/>
        </w:rPr>
      </w:pPr>
      <w:r w:rsidRPr="00A23E95">
        <w:rPr>
          <w:color w:val="000000"/>
        </w:rPr>
        <w:t>Out of the 1</w:t>
      </w:r>
      <w:r w:rsidR="002E73D3" w:rsidRPr="00A23E95">
        <w:rPr>
          <w:color w:val="000000"/>
        </w:rPr>
        <w:t>7</w:t>
      </w:r>
      <w:r w:rsidRPr="00A23E95">
        <w:rPr>
          <w:color w:val="000000"/>
        </w:rPr>
        <w:t xml:space="preserve"> countries, </w:t>
      </w:r>
      <w:r w:rsidR="00BF3DF9">
        <w:rPr>
          <w:color w:val="000000"/>
        </w:rPr>
        <w:t>eleven</w:t>
      </w:r>
      <w:r w:rsidR="002E73D3" w:rsidRPr="00A23E95">
        <w:rPr>
          <w:color w:val="000000"/>
        </w:rPr>
        <w:t xml:space="preserve"> provide for mandatory reporting for professions that have likelihood to have contact with children who might disclose sexual exploitation. </w:t>
      </w:r>
      <w:r w:rsidR="00807A6F" w:rsidRPr="00A23E95">
        <w:rPr>
          <w:color w:val="000000"/>
        </w:rPr>
        <w:t xml:space="preserve">Argentina, </w:t>
      </w:r>
      <w:r w:rsidR="00530EB2" w:rsidRPr="00A23E95">
        <w:rPr>
          <w:color w:val="000000"/>
        </w:rPr>
        <w:t xml:space="preserve">Bolivia, Guyana, Honduras, Nicaragua, Peru </w:t>
      </w:r>
      <w:r w:rsidR="00807A6F" w:rsidRPr="00A23E95">
        <w:rPr>
          <w:color w:val="000000"/>
        </w:rPr>
        <w:t>and</w:t>
      </w:r>
      <w:r w:rsidR="00530EB2" w:rsidRPr="00A23E95">
        <w:rPr>
          <w:color w:val="000000"/>
        </w:rPr>
        <w:t xml:space="preserve"> Uruguay make</w:t>
      </w:r>
      <w:r w:rsidRPr="00A23E95">
        <w:rPr>
          <w:color w:val="000000"/>
        </w:rPr>
        <w:t xml:space="preserve"> reporting mandatory</w:t>
      </w:r>
      <w:r w:rsidR="00530EB2" w:rsidRPr="00A23E95">
        <w:rPr>
          <w:color w:val="000000"/>
        </w:rPr>
        <w:t xml:space="preserve"> only</w:t>
      </w:r>
      <w:r w:rsidRPr="00A23E95">
        <w:rPr>
          <w:color w:val="000000"/>
        </w:rPr>
        <w:t xml:space="preserve"> for a small number of professions. For example, Uruguay doesn’t impose any reporting obligations for social service workers or professionals working in the education system and most of the time, countries don’t include in their legislation an obligation for Internet Service Providers (ISP) to report.</w:t>
      </w:r>
    </w:p>
    <w:p w14:paraId="3A121346" w14:textId="77777777" w:rsidR="00A44899" w:rsidRPr="00A23E95" w:rsidRDefault="00A44899" w:rsidP="00A23E95">
      <w:pPr>
        <w:pBdr>
          <w:top w:val="nil"/>
          <w:left w:val="nil"/>
          <w:bottom w:val="nil"/>
          <w:right w:val="nil"/>
          <w:between w:val="nil"/>
        </w:pBdr>
        <w:jc w:val="both"/>
        <w:rPr>
          <w:color w:val="000000"/>
        </w:rPr>
      </w:pPr>
    </w:p>
    <w:p w14:paraId="18FBD7D2" w14:textId="77777777" w:rsidR="00A44899" w:rsidRPr="00A23E95" w:rsidRDefault="00A44899" w:rsidP="00A23E95">
      <w:pPr>
        <w:pBdr>
          <w:top w:val="nil"/>
          <w:left w:val="nil"/>
          <w:bottom w:val="nil"/>
          <w:right w:val="nil"/>
          <w:between w:val="nil"/>
        </w:pBdr>
        <w:jc w:val="both"/>
        <w:rPr>
          <w:i/>
          <w:iCs/>
          <w:color w:val="146B42"/>
          <w:szCs w:val="28"/>
          <w:lang w:val="en-IN"/>
        </w:rPr>
      </w:pPr>
      <w:r w:rsidRPr="00A23E95">
        <w:rPr>
          <w:b/>
          <w:i/>
          <w:iCs/>
          <w:color w:val="146B42"/>
          <w:szCs w:val="28"/>
          <w:lang w:val="en-IN"/>
        </w:rPr>
        <w:t>Measure 13:</w:t>
      </w:r>
      <w:r w:rsidRPr="00A23E95">
        <w:rPr>
          <w:i/>
          <w:iCs/>
          <w:color w:val="146B42"/>
          <w:szCs w:val="28"/>
          <w:lang w:val="en-IN"/>
        </w:rPr>
        <w:t xml:space="preserve"> Establish </w:t>
      </w:r>
      <w:r w:rsidRPr="00A23E95">
        <w:rPr>
          <w:b/>
          <w:i/>
          <w:iCs/>
          <w:color w:val="146B42"/>
          <w:szCs w:val="28"/>
          <w:lang w:val="en-IN"/>
        </w:rPr>
        <w:t>obligatory government-regulated child protection standards</w:t>
      </w:r>
      <w:r w:rsidRPr="00A23E95">
        <w:rPr>
          <w:i/>
          <w:iCs/>
          <w:color w:val="146B42"/>
          <w:szCs w:val="28"/>
          <w:lang w:val="en-IN"/>
        </w:rPr>
        <w:t xml:space="preserve"> for the tourism industry for example, attach responsibility to an appropriate regulatory authority and/or implement industry specific national codes for child protection as a legal requirement for the travel and tourism industry to operate. </w:t>
      </w:r>
    </w:p>
    <w:p w14:paraId="10934F4F" w14:textId="627A2FF5" w:rsidR="00A44899" w:rsidRPr="00A23E95" w:rsidRDefault="00A44899" w:rsidP="00A23E95">
      <w:pPr>
        <w:pBdr>
          <w:top w:val="nil"/>
          <w:left w:val="nil"/>
          <w:bottom w:val="nil"/>
          <w:right w:val="nil"/>
          <w:between w:val="nil"/>
        </w:pBdr>
        <w:jc w:val="both"/>
        <w:rPr>
          <w:i/>
          <w:iCs/>
          <w:color w:val="146B42"/>
          <w:szCs w:val="28"/>
          <w:lang w:val="en-IN"/>
        </w:rPr>
      </w:pPr>
      <w:r w:rsidRPr="00A23E95">
        <w:rPr>
          <w:b/>
          <w:i/>
          <w:iCs/>
          <w:color w:val="146B42"/>
          <w:szCs w:val="28"/>
          <w:lang w:val="en-IN"/>
        </w:rPr>
        <w:t xml:space="preserve">Indicator: </w:t>
      </w:r>
      <w:r w:rsidRPr="00A23E95">
        <w:rPr>
          <w:i/>
          <w:iCs/>
          <w:color w:val="146B42"/>
          <w:szCs w:val="28"/>
          <w:lang w:val="en-IN"/>
        </w:rPr>
        <w:t>Child protection standards for the travel and tourism industry exist.</w:t>
      </w:r>
    </w:p>
    <w:p w14:paraId="048EA772" w14:textId="77777777" w:rsidR="00A44899" w:rsidRPr="00A23E95" w:rsidRDefault="00A44899" w:rsidP="00A23E95">
      <w:pPr>
        <w:pBdr>
          <w:top w:val="nil"/>
          <w:left w:val="nil"/>
          <w:bottom w:val="nil"/>
          <w:right w:val="nil"/>
          <w:between w:val="nil"/>
        </w:pBdr>
        <w:jc w:val="both"/>
        <w:rPr>
          <w:i/>
          <w:iCs/>
          <w:color w:val="146B42"/>
          <w:szCs w:val="28"/>
          <w:lang w:val="en-IN"/>
        </w:rPr>
      </w:pPr>
    </w:p>
    <w:p w14:paraId="000001EC" w14:textId="3EDF6410" w:rsidR="000F014A" w:rsidRPr="00A23E95" w:rsidRDefault="00D22AB8" w:rsidP="00A23E95">
      <w:pPr>
        <w:pBdr>
          <w:top w:val="nil"/>
          <w:left w:val="nil"/>
          <w:bottom w:val="nil"/>
          <w:right w:val="nil"/>
          <w:between w:val="nil"/>
        </w:pBdr>
        <w:jc w:val="both"/>
        <w:rPr>
          <w:color w:val="000000"/>
        </w:rPr>
      </w:pPr>
      <w:r w:rsidRPr="00A23E95">
        <w:rPr>
          <w:color w:val="000000"/>
        </w:rPr>
        <w:t>Out of the 1</w:t>
      </w:r>
      <w:r w:rsidR="00955ADD" w:rsidRPr="00A23E95">
        <w:rPr>
          <w:color w:val="000000"/>
        </w:rPr>
        <w:t>7</w:t>
      </w:r>
      <w:r w:rsidR="00BF3DF9">
        <w:rPr>
          <w:color w:val="000000"/>
        </w:rPr>
        <w:t xml:space="preserve"> countries, </w:t>
      </w:r>
      <w:r w:rsidRPr="00A23E95">
        <w:rPr>
          <w:color w:val="000000"/>
        </w:rPr>
        <w:t>Colombia,</w:t>
      </w:r>
      <w:r w:rsidR="00530EB2" w:rsidRPr="00A23E95">
        <w:rPr>
          <w:color w:val="000000"/>
        </w:rPr>
        <w:t xml:space="preserve"> </w:t>
      </w:r>
      <w:r w:rsidR="00161FF9">
        <w:rPr>
          <w:color w:val="000000"/>
        </w:rPr>
        <w:t>Nicaragua, Peru,</w:t>
      </w:r>
      <w:r w:rsidRPr="00A23E95">
        <w:rPr>
          <w:color w:val="000000"/>
        </w:rPr>
        <w:t xml:space="preserve"> Uruguay</w:t>
      </w:r>
      <w:r w:rsidR="00161FF9">
        <w:rPr>
          <w:color w:val="000000"/>
        </w:rPr>
        <w:t xml:space="preserve"> and Ecuador</w:t>
      </w:r>
      <w:r w:rsidRPr="00A23E95">
        <w:rPr>
          <w:color w:val="000000"/>
        </w:rPr>
        <w:t xml:space="preserve"> </w:t>
      </w:r>
      <w:r w:rsidR="00530EB2" w:rsidRPr="00A23E95">
        <w:rPr>
          <w:color w:val="000000"/>
        </w:rPr>
        <w:t>established obligatory government-regulated child protection standards for the tourism industry</w:t>
      </w:r>
      <w:r w:rsidRPr="00A23E95">
        <w:rPr>
          <w:color w:val="000000"/>
        </w:rPr>
        <w:t xml:space="preserve">. Their adhesion is mandatory </w:t>
      </w:r>
      <w:r w:rsidR="00BF3DF9">
        <w:rPr>
          <w:color w:val="000000"/>
        </w:rPr>
        <w:t xml:space="preserve">for companies </w:t>
      </w:r>
      <w:r w:rsidRPr="00A23E95">
        <w:rPr>
          <w:color w:val="000000"/>
        </w:rPr>
        <w:t xml:space="preserve">in order to be registered and be allowed to operate in the country. </w:t>
      </w:r>
      <w:r w:rsidR="00530EB2" w:rsidRPr="00A23E95">
        <w:rPr>
          <w:color w:val="000000"/>
        </w:rPr>
        <w:t>Seven</w:t>
      </w:r>
      <w:r w:rsidRPr="00A23E95">
        <w:rPr>
          <w:color w:val="000000"/>
        </w:rPr>
        <w:t xml:space="preserve"> countries</w:t>
      </w:r>
      <w:r w:rsidR="00955ADD" w:rsidRPr="00A23E95">
        <w:rPr>
          <w:color w:val="000000"/>
        </w:rPr>
        <w:t xml:space="preserve"> partially regulated the matter</w:t>
      </w:r>
      <w:r w:rsidRPr="00A23E95">
        <w:rPr>
          <w:color w:val="000000"/>
        </w:rPr>
        <w:t xml:space="preserve">. </w:t>
      </w:r>
      <w:r w:rsidR="00BF3DF9">
        <w:rPr>
          <w:color w:val="000000"/>
        </w:rPr>
        <w:t xml:space="preserve">The majority of countries provide non-binding </w:t>
      </w:r>
      <w:r w:rsidR="005D1AD3">
        <w:rPr>
          <w:color w:val="000000"/>
        </w:rPr>
        <w:t>standards</w:t>
      </w:r>
      <w:r w:rsidR="00BF3DF9">
        <w:rPr>
          <w:color w:val="000000"/>
        </w:rPr>
        <w:t xml:space="preserve"> for the travel and tourism business encompassing for child protection or sustainability standards. </w:t>
      </w:r>
      <w:r w:rsidR="00530EB2" w:rsidRPr="00A23E95">
        <w:rPr>
          <w:color w:val="000000"/>
        </w:rPr>
        <w:t xml:space="preserve">Bolivia, </w:t>
      </w:r>
      <w:r w:rsidRPr="00A23E95">
        <w:rPr>
          <w:color w:val="000000"/>
        </w:rPr>
        <w:t>El Salvador</w:t>
      </w:r>
      <w:r w:rsidR="00530EB2" w:rsidRPr="00A23E95">
        <w:rPr>
          <w:color w:val="000000"/>
        </w:rPr>
        <w:t xml:space="preserve">, </w:t>
      </w:r>
      <w:r w:rsidR="005D1AD3" w:rsidRPr="00A23E95">
        <w:rPr>
          <w:color w:val="000000"/>
        </w:rPr>
        <w:t>Guyana</w:t>
      </w:r>
      <w:r w:rsidRPr="00A23E95">
        <w:rPr>
          <w:color w:val="000000"/>
        </w:rPr>
        <w:t xml:space="preserve"> and Paraguay don't have established </w:t>
      </w:r>
      <w:r w:rsidR="005D1AD3">
        <w:rPr>
          <w:color w:val="000000"/>
        </w:rPr>
        <w:t>national standards for the industry</w:t>
      </w:r>
      <w:r w:rsidRPr="00A23E95">
        <w:rPr>
          <w:color w:val="000000"/>
        </w:rPr>
        <w:t>.</w:t>
      </w:r>
    </w:p>
    <w:p w14:paraId="30726F61" w14:textId="77777777" w:rsidR="00345C82" w:rsidRPr="00A23E95" w:rsidRDefault="00345C82" w:rsidP="00A23E95">
      <w:pPr>
        <w:pBdr>
          <w:top w:val="nil"/>
          <w:left w:val="nil"/>
          <w:bottom w:val="nil"/>
          <w:right w:val="nil"/>
          <w:between w:val="nil"/>
        </w:pBdr>
        <w:jc w:val="both"/>
        <w:rPr>
          <w:color w:val="000000"/>
        </w:rPr>
      </w:pPr>
    </w:p>
    <w:p w14:paraId="3ECBC581" w14:textId="77777777" w:rsidR="00345C82" w:rsidRPr="00A23E95" w:rsidRDefault="00345C82" w:rsidP="00A23E95">
      <w:pPr>
        <w:pBdr>
          <w:top w:val="nil"/>
          <w:left w:val="nil"/>
          <w:bottom w:val="nil"/>
          <w:right w:val="nil"/>
          <w:between w:val="nil"/>
        </w:pBdr>
        <w:jc w:val="both"/>
        <w:rPr>
          <w:i/>
          <w:iCs/>
          <w:color w:val="146B42"/>
          <w:szCs w:val="28"/>
          <w:lang w:val="en-IN"/>
        </w:rPr>
      </w:pPr>
      <w:r w:rsidRPr="00A23E95">
        <w:rPr>
          <w:b/>
          <w:i/>
          <w:iCs/>
          <w:color w:val="146B42"/>
          <w:szCs w:val="28"/>
          <w:lang w:val="en-IN"/>
        </w:rPr>
        <w:t>Measure 14:</w:t>
      </w:r>
      <w:r w:rsidRPr="00A23E95">
        <w:rPr>
          <w:i/>
          <w:iCs/>
          <w:color w:val="146B42"/>
          <w:szCs w:val="28"/>
          <w:lang w:val="en-IN"/>
        </w:rPr>
        <w:t xml:space="preserve"> Ensure the </w:t>
      </w:r>
      <w:r w:rsidRPr="00A23E95">
        <w:rPr>
          <w:b/>
          <w:i/>
          <w:iCs/>
          <w:color w:val="146B42"/>
          <w:szCs w:val="28"/>
          <w:lang w:val="en-IN"/>
        </w:rPr>
        <w:t>liability of travel and tourism businesses</w:t>
      </w:r>
      <w:r w:rsidRPr="00A23E95">
        <w:rPr>
          <w:i/>
          <w:iCs/>
          <w:color w:val="146B42"/>
          <w:szCs w:val="28"/>
          <w:lang w:val="en-IN"/>
        </w:rPr>
        <w:t xml:space="preserve"> (in operations and supply chains) for criminal conduct including:</w:t>
      </w:r>
    </w:p>
    <w:p w14:paraId="2A64B8F6" w14:textId="77777777" w:rsidR="00345C82" w:rsidRPr="00A23E95" w:rsidRDefault="00345C82" w:rsidP="00A23E95">
      <w:pPr>
        <w:numPr>
          <w:ilvl w:val="0"/>
          <w:numId w:val="9"/>
        </w:numPr>
        <w:pBdr>
          <w:top w:val="nil"/>
          <w:left w:val="nil"/>
          <w:bottom w:val="nil"/>
          <w:right w:val="nil"/>
          <w:between w:val="nil"/>
        </w:pBdr>
        <w:jc w:val="both"/>
        <w:rPr>
          <w:i/>
          <w:iCs/>
          <w:color w:val="146B42"/>
          <w:szCs w:val="28"/>
          <w:lang w:val="en-IN"/>
        </w:rPr>
      </w:pPr>
      <w:r w:rsidRPr="00A23E95">
        <w:rPr>
          <w:i/>
          <w:iCs/>
          <w:color w:val="146B42"/>
          <w:szCs w:val="28"/>
          <w:lang w:val="en-IN"/>
        </w:rPr>
        <w:t>Organising travel arrangements or transportation that are explicitly or implicitly meant to create or facilitate opportunities to engage (involve) children in sexual activities;</w:t>
      </w:r>
    </w:p>
    <w:p w14:paraId="751879B3" w14:textId="77777777" w:rsidR="00345C82" w:rsidRPr="00A23E95" w:rsidRDefault="00345C82" w:rsidP="00A23E95">
      <w:pPr>
        <w:numPr>
          <w:ilvl w:val="0"/>
          <w:numId w:val="9"/>
        </w:numPr>
        <w:pBdr>
          <w:top w:val="nil"/>
          <w:left w:val="nil"/>
          <w:bottom w:val="nil"/>
          <w:right w:val="nil"/>
          <w:between w:val="nil"/>
        </w:pBdr>
        <w:jc w:val="both"/>
        <w:rPr>
          <w:i/>
          <w:iCs/>
          <w:color w:val="146B42"/>
          <w:szCs w:val="28"/>
          <w:lang w:val="en-IN"/>
        </w:rPr>
      </w:pPr>
      <w:r w:rsidRPr="00A23E95">
        <w:rPr>
          <w:i/>
          <w:iCs/>
          <w:color w:val="146B42"/>
          <w:szCs w:val="28"/>
          <w:lang w:val="en-IN"/>
        </w:rPr>
        <w:lastRenderedPageBreak/>
        <w:t>Procuring, aiding or abetting the exploitative sexual conduct with a child;</w:t>
      </w:r>
    </w:p>
    <w:p w14:paraId="4701BB0B" w14:textId="77777777" w:rsidR="00345C82" w:rsidRPr="00A23E95" w:rsidRDefault="00345C82" w:rsidP="00A23E95">
      <w:pPr>
        <w:numPr>
          <w:ilvl w:val="0"/>
          <w:numId w:val="9"/>
        </w:numPr>
        <w:pBdr>
          <w:top w:val="nil"/>
          <w:left w:val="nil"/>
          <w:bottom w:val="nil"/>
          <w:right w:val="nil"/>
          <w:between w:val="nil"/>
        </w:pBdr>
        <w:jc w:val="both"/>
        <w:rPr>
          <w:i/>
          <w:iCs/>
          <w:color w:val="146B42"/>
          <w:szCs w:val="28"/>
          <w:lang w:val="en-IN"/>
        </w:rPr>
      </w:pPr>
      <w:r w:rsidRPr="00A23E95">
        <w:rPr>
          <w:i/>
          <w:iCs/>
          <w:color w:val="146B42"/>
          <w:szCs w:val="28"/>
          <w:lang w:val="en-IN"/>
        </w:rPr>
        <w:t>Advertising or promoting sexual exploitation of children;</w:t>
      </w:r>
    </w:p>
    <w:p w14:paraId="287167F2" w14:textId="77777777" w:rsidR="00345C82" w:rsidRPr="00A23E95" w:rsidRDefault="00345C82" w:rsidP="00A23E95">
      <w:pPr>
        <w:numPr>
          <w:ilvl w:val="0"/>
          <w:numId w:val="9"/>
        </w:numPr>
        <w:pBdr>
          <w:top w:val="nil"/>
          <w:left w:val="nil"/>
          <w:bottom w:val="nil"/>
          <w:right w:val="nil"/>
          <w:between w:val="nil"/>
        </w:pBdr>
        <w:jc w:val="both"/>
        <w:rPr>
          <w:i/>
          <w:iCs/>
          <w:color w:val="146B42"/>
          <w:szCs w:val="28"/>
          <w:lang w:val="en-IN"/>
        </w:rPr>
      </w:pPr>
      <w:r w:rsidRPr="00A23E95">
        <w:rPr>
          <w:i/>
          <w:iCs/>
          <w:color w:val="146B42"/>
          <w:szCs w:val="28"/>
          <w:lang w:val="en-IN"/>
        </w:rPr>
        <w:t>Benefitting, by any means, from any form of sexual exploitation of a child (or children) in</w:t>
      </w:r>
    </w:p>
    <w:p w14:paraId="21AD6550" w14:textId="77777777" w:rsidR="00345C82" w:rsidRPr="00A23E95" w:rsidRDefault="00345C82" w:rsidP="00A23E95">
      <w:pPr>
        <w:pBdr>
          <w:top w:val="nil"/>
          <w:left w:val="nil"/>
          <w:bottom w:val="nil"/>
          <w:right w:val="nil"/>
          <w:between w:val="nil"/>
        </w:pBdr>
        <w:jc w:val="both"/>
        <w:rPr>
          <w:i/>
          <w:iCs/>
          <w:color w:val="146B42"/>
          <w:szCs w:val="28"/>
          <w:lang w:val="en-IN"/>
        </w:rPr>
      </w:pPr>
      <w:r w:rsidRPr="00A23E95">
        <w:rPr>
          <w:i/>
          <w:iCs/>
          <w:color w:val="146B42"/>
          <w:szCs w:val="28"/>
          <w:lang w:val="en-IN"/>
        </w:rPr>
        <w:t xml:space="preserve">the context of their travel and tourism business. </w:t>
      </w:r>
    </w:p>
    <w:p w14:paraId="141482F6" w14:textId="77777777" w:rsidR="00345C82" w:rsidRPr="00A23E95" w:rsidRDefault="00345C82" w:rsidP="00A23E95">
      <w:pPr>
        <w:pBdr>
          <w:top w:val="nil"/>
          <w:left w:val="nil"/>
          <w:bottom w:val="nil"/>
          <w:right w:val="nil"/>
          <w:between w:val="nil"/>
        </w:pBdr>
        <w:jc w:val="both"/>
        <w:rPr>
          <w:i/>
          <w:iCs/>
          <w:color w:val="146B42"/>
          <w:szCs w:val="28"/>
          <w:lang w:val="en-IN"/>
        </w:rPr>
      </w:pPr>
      <w:r w:rsidRPr="00A23E95">
        <w:rPr>
          <w:b/>
          <w:i/>
          <w:iCs/>
          <w:color w:val="146B42"/>
          <w:szCs w:val="28"/>
          <w:lang w:val="en-IN"/>
        </w:rPr>
        <w:t>Indicator:</w:t>
      </w:r>
      <w:r w:rsidRPr="00A23E95">
        <w:rPr>
          <w:i/>
          <w:iCs/>
          <w:color w:val="146B42"/>
          <w:szCs w:val="28"/>
          <w:lang w:val="en-IN"/>
        </w:rPr>
        <w:t xml:space="preserve"> The national legislation includes provisions to ensure the liability of travel and tourism businesses for sexual exploitation of children related crimes.</w:t>
      </w:r>
    </w:p>
    <w:p w14:paraId="024F8D28" w14:textId="77777777" w:rsidR="00B001A1" w:rsidRPr="00A23E95" w:rsidRDefault="00B001A1" w:rsidP="00A23E95">
      <w:pPr>
        <w:pBdr>
          <w:top w:val="nil"/>
          <w:left w:val="nil"/>
          <w:bottom w:val="nil"/>
          <w:right w:val="nil"/>
          <w:between w:val="nil"/>
        </w:pBdr>
        <w:jc w:val="both"/>
        <w:rPr>
          <w:color w:val="000000"/>
        </w:rPr>
      </w:pPr>
    </w:p>
    <w:p w14:paraId="000001EF" w14:textId="3E4D1841" w:rsidR="000F014A" w:rsidRPr="00A23E95" w:rsidRDefault="00D22AB8" w:rsidP="00A23E95">
      <w:pPr>
        <w:pBdr>
          <w:top w:val="nil"/>
          <w:left w:val="nil"/>
          <w:bottom w:val="nil"/>
          <w:right w:val="nil"/>
          <w:between w:val="nil"/>
        </w:pBdr>
        <w:jc w:val="both"/>
        <w:rPr>
          <w:color w:val="000000"/>
        </w:rPr>
      </w:pPr>
      <w:r w:rsidRPr="00A23E95">
        <w:rPr>
          <w:color w:val="000000"/>
        </w:rPr>
        <w:t>Out of the 1</w:t>
      </w:r>
      <w:r w:rsidR="00955ADD" w:rsidRPr="00A23E95">
        <w:rPr>
          <w:color w:val="000000"/>
        </w:rPr>
        <w:t>7</w:t>
      </w:r>
      <w:r w:rsidR="005D1AD3">
        <w:rPr>
          <w:color w:val="000000"/>
        </w:rPr>
        <w:t xml:space="preserve"> countries, </w:t>
      </w:r>
      <w:r w:rsidRPr="00A23E95">
        <w:rPr>
          <w:color w:val="000000"/>
        </w:rPr>
        <w:t xml:space="preserve">Chile, Ecuador, Guatemala, </w:t>
      </w:r>
      <w:r w:rsidR="00955ADD" w:rsidRPr="00A23E95">
        <w:rPr>
          <w:color w:val="000000"/>
        </w:rPr>
        <w:t>Nicaragua,</w:t>
      </w:r>
      <w:r w:rsidRPr="00A23E95">
        <w:rPr>
          <w:color w:val="000000"/>
        </w:rPr>
        <w:t xml:space="preserve"> and Peru fully ensure the liability of the private tra</w:t>
      </w:r>
      <w:r w:rsidR="005D1AD3">
        <w:rPr>
          <w:color w:val="000000"/>
        </w:rPr>
        <w:t>vel and tourism sector for sexual exploitation of children offences</w:t>
      </w:r>
      <w:r w:rsidRPr="00A23E95">
        <w:rPr>
          <w:color w:val="000000"/>
        </w:rPr>
        <w:t>. Ei</w:t>
      </w:r>
      <w:r w:rsidR="005D1AD3">
        <w:rPr>
          <w:color w:val="000000"/>
        </w:rPr>
        <w:t>ght countries do it partially, while A</w:t>
      </w:r>
      <w:r w:rsidRPr="00A23E95">
        <w:rPr>
          <w:color w:val="000000"/>
        </w:rPr>
        <w:t xml:space="preserve">rgentina, </w:t>
      </w:r>
      <w:r w:rsidR="00955ADD" w:rsidRPr="00A23E95">
        <w:rPr>
          <w:color w:val="000000"/>
        </w:rPr>
        <w:t>Bolivia,</w:t>
      </w:r>
      <w:r w:rsidRPr="00A23E95">
        <w:rPr>
          <w:color w:val="000000"/>
        </w:rPr>
        <w:t xml:space="preserve"> </w:t>
      </w:r>
      <w:r w:rsidR="005D1AD3">
        <w:rPr>
          <w:color w:val="000000"/>
        </w:rPr>
        <w:t xml:space="preserve">and Paraguay does not ensure liability of travel and tourism business. </w:t>
      </w:r>
    </w:p>
    <w:p w14:paraId="60AF49A4" w14:textId="77777777" w:rsidR="00345C82" w:rsidRPr="00A23E95" w:rsidRDefault="00345C82" w:rsidP="00A23E95">
      <w:pPr>
        <w:pBdr>
          <w:top w:val="nil"/>
          <w:left w:val="nil"/>
          <w:bottom w:val="nil"/>
          <w:right w:val="nil"/>
          <w:between w:val="nil"/>
        </w:pBdr>
        <w:jc w:val="both"/>
        <w:rPr>
          <w:b/>
          <w:i/>
          <w:iCs/>
          <w:color w:val="146B42"/>
          <w:szCs w:val="28"/>
          <w:lang w:val="en-IN"/>
        </w:rPr>
      </w:pPr>
    </w:p>
    <w:p w14:paraId="0E900624" w14:textId="2298AF09" w:rsidR="00345C82" w:rsidRPr="00A23E95" w:rsidRDefault="00345C82" w:rsidP="00A23E95">
      <w:pPr>
        <w:pBdr>
          <w:top w:val="nil"/>
          <w:left w:val="nil"/>
          <w:bottom w:val="nil"/>
          <w:right w:val="nil"/>
          <w:between w:val="nil"/>
        </w:pBdr>
        <w:jc w:val="both"/>
        <w:rPr>
          <w:i/>
          <w:iCs/>
          <w:color w:val="146B42"/>
          <w:szCs w:val="28"/>
          <w:lang w:val="en-IN"/>
        </w:rPr>
      </w:pPr>
      <w:r w:rsidRPr="00A23E95">
        <w:rPr>
          <w:b/>
          <w:i/>
          <w:iCs/>
          <w:color w:val="146B42"/>
          <w:szCs w:val="28"/>
          <w:lang w:val="en-IN"/>
        </w:rPr>
        <w:t>Measure 15:</w:t>
      </w:r>
      <w:r w:rsidRPr="00A23E95">
        <w:rPr>
          <w:i/>
          <w:iCs/>
          <w:color w:val="146B42"/>
          <w:szCs w:val="28"/>
          <w:lang w:val="en-IN"/>
        </w:rPr>
        <w:t xml:space="preserve"> Criminalise the </w:t>
      </w:r>
      <w:r w:rsidRPr="00A23E95">
        <w:rPr>
          <w:b/>
          <w:i/>
          <w:iCs/>
          <w:color w:val="146B42"/>
          <w:szCs w:val="28"/>
          <w:lang w:val="en-IN"/>
        </w:rPr>
        <w:t>grooming of children for sexual purposes</w:t>
      </w:r>
      <w:r w:rsidRPr="00A23E95">
        <w:rPr>
          <w:i/>
          <w:iCs/>
          <w:color w:val="146B42"/>
          <w:szCs w:val="28"/>
          <w:lang w:val="en-IN"/>
        </w:rPr>
        <w:t xml:space="preserve"> (often called ‘solicitation’ in law) including through Internet and other communication technologies to facilitate either online or offline sexual exploitation. </w:t>
      </w:r>
    </w:p>
    <w:p w14:paraId="4648455B" w14:textId="77777777" w:rsidR="00345C82" w:rsidRPr="00A23E95" w:rsidRDefault="00345C82" w:rsidP="00A23E95">
      <w:pPr>
        <w:pBdr>
          <w:top w:val="nil"/>
          <w:left w:val="nil"/>
          <w:bottom w:val="nil"/>
          <w:right w:val="nil"/>
          <w:between w:val="nil"/>
        </w:pBdr>
        <w:jc w:val="both"/>
        <w:rPr>
          <w:i/>
          <w:iCs/>
          <w:color w:val="146B42"/>
          <w:szCs w:val="28"/>
          <w:lang w:val="en-IN"/>
        </w:rPr>
      </w:pPr>
      <w:r w:rsidRPr="00A23E95">
        <w:rPr>
          <w:b/>
          <w:i/>
          <w:iCs/>
          <w:color w:val="146B42"/>
          <w:szCs w:val="28"/>
          <w:lang w:val="en-IN"/>
        </w:rPr>
        <w:t>Indicator:</w:t>
      </w:r>
      <w:r w:rsidRPr="00A23E95">
        <w:rPr>
          <w:i/>
          <w:iCs/>
          <w:color w:val="146B42"/>
          <w:szCs w:val="28"/>
          <w:lang w:val="en-IN"/>
        </w:rPr>
        <w:t xml:space="preserve"> The national legislation criminalises grooming of children for sexual purposes including through Internet and other communication technologies to facilitate either online or offline sexual exploitation.</w:t>
      </w:r>
    </w:p>
    <w:p w14:paraId="77C0E727" w14:textId="77777777" w:rsidR="00B001A1" w:rsidRPr="00A23E95" w:rsidRDefault="00B001A1" w:rsidP="00A23E95">
      <w:pPr>
        <w:pBdr>
          <w:top w:val="nil"/>
          <w:left w:val="nil"/>
          <w:bottom w:val="nil"/>
          <w:right w:val="nil"/>
          <w:between w:val="nil"/>
        </w:pBdr>
        <w:jc w:val="both"/>
        <w:rPr>
          <w:color w:val="000000"/>
        </w:rPr>
      </w:pPr>
    </w:p>
    <w:p w14:paraId="000001F2" w14:textId="03531D91" w:rsidR="000F014A" w:rsidRPr="00A23E95" w:rsidRDefault="00D22AB8" w:rsidP="00A23E95">
      <w:pPr>
        <w:pBdr>
          <w:top w:val="nil"/>
          <w:left w:val="nil"/>
          <w:bottom w:val="nil"/>
          <w:right w:val="nil"/>
          <w:between w:val="nil"/>
        </w:pBdr>
        <w:jc w:val="both"/>
        <w:rPr>
          <w:color w:val="000000"/>
        </w:rPr>
      </w:pPr>
      <w:r w:rsidRPr="00A23E95">
        <w:rPr>
          <w:color w:val="000000"/>
        </w:rPr>
        <w:t>Out of the 1</w:t>
      </w:r>
      <w:r w:rsidR="00955ADD" w:rsidRPr="00A23E95">
        <w:rPr>
          <w:color w:val="000000"/>
        </w:rPr>
        <w:t>7</w:t>
      </w:r>
      <w:r w:rsidRPr="00A23E95">
        <w:rPr>
          <w:color w:val="000000"/>
        </w:rPr>
        <w:t xml:space="preserve"> countries, </w:t>
      </w:r>
      <w:r w:rsidR="005D1AD3">
        <w:rPr>
          <w:color w:val="000000"/>
        </w:rPr>
        <w:t>only five</w:t>
      </w:r>
      <w:r w:rsidRPr="00A23E95">
        <w:rPr>
          <w:color w:val="000000"/>
        </w:rPr>
        <w:t xml:space="preserve"> countries criminalise the solicitation of children (‘grooming’) for sexual purposes including through the use of the Internet and other information and communication technologies</w:t>
      </w:r>
      <w:r w:rsidR="00955ADD" w:rsidRPr="00A23E95">
        <w:rPr>
          <w:color w:val="000000"/>
        </w:rPr>
        <w:t>. Seven countries</w:t>
      </w:r>
      <w:r w:rsidRPr="00A23E95">
        <w:rPr>
          <w:color w:val="000000"/>
        </w:rPr>
        <w:t xml:space="preserve"> do it partially. Bolivia, </w:t>
      </w:r>
      <w:r w:rsidR="005D1AD3">
        <w:rPr>
          <w:color w:val="000000"/>
        </w:rPr>
        <w:t xml:space="preserve">The </w:t>
      </w:r>
      <w:r w:rsidR="00955ADD" w:rsidRPr="00A23E95">
        <w:rPr>
          <w:color w:val="000000"/>
        </w:rPr>
        <w:t xml:space="preserve">Dominican Republic, </w:t>
      </w:r>
      <w:r w:rsidRPr="00A23E95">
        <w:rPr>
          <w:color w:val="000000"/>
        </w:rPr>
        <w:t>Guatemala, Nicaragua and Paraguay don't criminalise ‘grooming’.</w:t>
      </w:r>
    </w:p>
    <w:p w14:paraId="421C61E1" w14:textId="77777777" w:rsidR="00345C82" w:rsidRPr="00A23E95" w:rsidRDefault="00345C82" w:rsidP="00A23E95">
      <w:pPr>
        <w:pBdr>
          <w:top w:val="nil"/>
          <w:left w:val="nil"/>
          <w:bottom w:val="nil"/>
          <w:right w:val="nil"/>
          <w:between w:val="nil"/>
        </w:pBdr>
        <w:jc w:val="both"/>
        <w:rPr>
          <w:color w:val="000000"/>
        </w:rPr>
      </w:pPr>
    </w:p>
    <w:p w14:paraId="7ED5245F" w14:textId="77777777" w:rsidR="00345C82" w:rsidRPr="00A23E95" w:rsidRDefault="00345C82" w:rsidP="00A23E95">
      <w:pPr>
        <w:pBdr>
          <w:top w:val="nil"/>
          <w:left w:val="nil"/>
          <w:bottom w:val="nil"/>
          <w:right w:val="nil"/>
          <w:between w:val="nil"/>
        </w:pBdr>
        <w:jc w:val="both"/>
        <w:rPr>
          <w:bCs/>
          <w:i/>
          <w:iCs/>
          <w:color w:val="146B42"/>
          <w:szCs w:val="28"/>
          <w:lang w:val="en-IN"/>
        </w:rPr>
      </w:pPr>
      <w:r w:rsidRPr="00A23E95">
        <w:rPr>
          <w:b/>
          <w:i/>
          <w:iCs/>
          <w:color w:val="146B42"/>
          <w:szCs w:val="28"/>
          <w:lang w:val="en-IN"/>
        </w:rPr>
        <w:t>Measure 16:</w:t>
      </w:r>
      <w:r w:rsidRPr="00A23E95">
        <w:rPr>
          <w:bCs/>
          <w:i/>
          <w:iCs/>
          <w:color w:val="146B42"/>
          <w:szCs w:val="28"/>
          <w:lang w:val="en-IN"/>
        </w:rPr>
        <w:t xml:space="preserve"> Establish legislation requiring for a </w:t>
      </w:r>
      <w:r w:rsidRPr="00A23E95">
        <w:rPr>
          <w:b/>
          <w:i/>
          <w:iCs/>
          <w:color w:val="146B42"/>
          <w:szCs w:val="28"/>
          <w:lang w:val="en-IN"/>
        </w:rPr>
        <w:t>criminal background check</w:t>
      </w:r>
      <w:r w:rsidRPr="00A23E95">
        <w:rPr>
          <w:bCs/>
          <w:i/>
          <w:iCs/>
          <w:color w:val="146B42"/>
          <w:szCs w:val="28"/>
          <w:lang w:val="en-IN"/>
        </w:rPr>
        <w:t xml:space="preserve"> for every person (national or non- national) applying for work with or for children or who is currently working with or for children. Introduce legislation prohibiting convicted sex offenders to hold positions involving or facilitating contact with children. </w:t>
      </w:r>
    </w:p>
    <w:p w14:paraId="51E14985" w14:textId="77777777" w:rsidR="00345C82" w:rsidRPr="00A23E95" w:rsidRDefault="00345C82" w:rsidP="00A23E95">
      <w:pPr>
        <w:pBdr>
          <w:top w:val="nil"/>
          <w:left w:val="nil"/>
          <w:bottom w:val="nil"/>
          <w:right w:val="nil"/>
          <w:between w:val="nil"/>
        </w:pBdr>
        <w:jc w:val="both"/>
        <w:rPr>
          <w:bCs/>
          <w:i/>
          <w:iCs/>
          <w:color w:val="146B42"/>
          <w:szCs w:val="28"/>
          <w:lang w:val="en-IN"/>
        </w:rPr>
      </w:pPr>
      <w:r w:rsidRPr="00A23E95">
        <w:rPr>
          <w:b/>
          <w:i/>
          <w:iCs/>
          <w:color w:val="146B42"/>
          <w:szCs w:val="28"/>
          <w:lang w:val="en-IN"/>
        </w:rPr>
        <w:t>Indicator:</w:t>
      </w:r>
      <w:r w:rsidRPr="00A23E95">
        <w:rPr>
          <w:bCs/>
          <w:i/>
          <w:iCs/>
          <w:color w:val="146B42"/>
          <w:szCs w:val="28"/>
          <w:lang w:val="en-IN"/>
        </w:rPr>
        <w:t xml:space="preserve"> Criminal background checks are strict requirements for national and non-nationals working in direct contact with children. </w:t>
      </w:r>
    </w:p>
    <w:p w14:paraId="07A7BDD1" w14:textId="77777777" w:rsidR="00B001A1" w:rsidRPr="00A23E95" w:rsidRDefault="00B001A1" w:rsidP="00A23E95">
      <w:pPr>
        <w:pBdr>
          <w:top w:val="nil"/>
          <w:left w:val="nil"/>
          <w:bottom w:val="nil"/>
          <w:right w:val="nil"/>
          <w:between w:val="nil"/>
        </w:pBdr>
        <w:jc w:val="both"/>
        <w:rPr>
          <w:color w:val="000000"/>
        </w:rPr>
      </w:pPr>
    </w:p>
    <w:p w14:paraId="000001F5" w14:textId="2E8F9600" w:rsidR="000F014A" w:rsidRPr="00A23E95" w:rsidRDefault="00D22AB8" w:rsidP="00A23E95">
      <w:pPr>
        <w:pBdr>
          <w:top w:val="nil"/>
          <w:left w:val="nil"/>
          <w:bottom w:val="nil"/>
          <w:right w:val="nil"/>
          <w:between w:val="nil"/>
        </w:pBdr>
        <w:jc w:val="both"/>
        <w:rPr>
          <w:color w:val="000000"/>
        </w:rPr>
      </w:pPr>
      <w:r w:rsidRPr="00A23E95">
        <w:rPr>
          <w:color w:val="000000"/>
        </w:rPr>
        <w:t>Out of the 1</w:t>
      </w:r>
      <w:r w:rsidR="00955ADD" w:rsidRPr="00A23E95">
        <w:rPr>
          <w:color w:val="000000"/>
        </w:rPr>
        <w:t>7</w:t>
      </w:r>
      <w:r w:rsidRPr="00A23E95">
        <w:rPr>
          <w:color w:val="000000"/>
        </w:rPr>
        <w:t xml:space="preserve"> countries</w:t>
      </w:r>
      <w:r w:rsidR="00955ADD" w:rsidRPr="00A23E95">
        <w:rPr>
          <w:color w:val="000000"/>
        </w:rPr>
        <w:t xml:space="preserve"> analysed</w:t>
      </w:r>
      <w:r w:rsidRPr="00A23E95">
        <w:rPr>
          <w:color w:val="000000"/>
        </w:rPr>
        <w:t xml:space="preserve">, only </w:t>
      </w:r>
      <w:r w:rsidR="00955ADD" w:rsidRPr="00A23E95">
        <w:rPr>
          <w:color w:val="000000"/>
        </w:rPr>
        <w:t>Chile</w:t>
      </w:r>
      <w:r w:rsidRPr="00A23E95">
        <w:rPr>
          <w:color w:val="000000"/>
        </w:rPr>
        <w:t xml:space="preserve"> and Colombia </w:t>
      </w:r>
      <w:r w:rsidR="00955ADD" w:rsidRPr="00A23E95">
        <w:rPr>
          <w:color w:val="000000"/>
        </w:rPr>
        <w:t>establish by law mandatory criminal background checks for national and non-nationals working in direct contact with children</w:t>
      </w:r>
      <w:r w:rsidRPr="00A23E95">
        <w:rPr>
          <w:color w:val="000000"/>
        </w:rPr>
        <w:t xml:space="preserve">. </w:t>
      </w:r>
      <w:r w:rsidR="00955ADD" w:rsidRPr="00A23E95">
        <w:rPr>
          <w:color w:val="000000"/>
        </w:rPr>
        <w:t xml:space="preserve">Costa Rica, </w:t>
      </w:r>
      <w:r w:rsidR="00FB46ED" w:rsidRPr="00A23E95">
        <w:rPr>
          <w:color w:val="000000"/>
        </w:rPr>
        <w:t>El Salvador, Guatemala, Guyana and Uruguay have partially regulated t</w:t>
      </w:r>
      <w:r w:rsidR="005D1AD3">
        <w:rPr>
          <w:color w:val="000000"/>
        </w:rPr>
        <w:t>he matter while the remaining ten</w:t>
      </w:r>
      <w:r w:rsidR="00FB46ED" w:rsidRPr="00A23E95">
        <w:rPr>
          <w:color w:val="000000"/>
        </w:rPr>
        <w:t xml:space="preserve"> </w:t>
      </w:r>
      <w:r w:rsidRPr="00A23E95">
        <w:rPr>
          <w:color w:val="000000"/>
        </w:rPr>
        <w:t>countries have not adopted any provisions.</w:t>
      </w:r>
    </w:p>
    <w:p w14:paraId="117FF6D8" w14:textId="77777777" w:rsidR="00345C82" w:rsidRPr="00A23E95" w:rsidRDefault="00345C82" w:rsidP="00A23E95">
      <w:pPr>
        <w:pBdr>
          <w:top w:val="nil"/>
          <w:left w:val="nil"/>
          <w:bottom w:val="nil"/>
          <w:right w:val="nil"/>
          <w:between w:val="nil"/>
        </w:pBdr>
        <w:jc w:val="both"/>
        <w:rPr>
          <w:color w:val="000000"/>
        </w:rPr>
      </w:pPr>
    </w:p>
    <w:p w14:paraId="4117B5B6" w14:textId="77777777" w:rsidR="00345C82" w:rsidRPr="00A23E95" w:rsidRDefault="00345C82" w:rsidP="00A23E95">
      <w:pPr>
        <w:jc w:val="both"/>
        <w:rPr>
          <w:i/>
          <w:iCs/>
          <w:color w:val="146B42"/>
          <w:szCs w:val="28"/>
          <w:lang w:val="en-IN"/>
        </w:rPr>
      </w:pPr>
      <w:r w:rsidRPr="00A23E95">
        <w:rPr>
          <w:b/>
          <w:i/>
          <w:iCs/>
          <w:color w:val="146B42"/>
          <w:szCs w:val="28"/>
          <w:lang w:val="en-IN"/>
        </w:rPr>
        <w:t>Measure 17: Regulate and monitor the use of volunteers</w:t>
      </w:r>
      <w:r w:rsidRPr="00A23E95">
        <w:rPr>
          <w:i/>
          <w:iCs/>
          <w:color w:val="146B42"/>
          <w:szCs w:val="28"/>
          <w:lang w:val="en-IN"/>
        </w:rPr>
        <w:t xml:space="preserve"> (including in ‘</w:t>
      </w:r>
      <w:r w:rsidRPr="00A23E95">
        <w:rPr>
          <w:b/>
          <w:i/>
          <w:iCs/>
          <w:color w:val="146B42"/>
          <w:szCs w:val="28"/>
          <w:lang w:val="en-IN"/>
        </w:rPr>
        <w:t>voluntourism</w:t>
      </w:r>
      <w:r w:rsidRPr="00A23E95">
        <w:rPr>
          <w:i/>
          <w:iCs/>
          <w:color w:val="146B42"/>
          <w:szCs w:val="28"/>
          <w:lang w:val="en-IN"/>
        </w:rPr>
        <w:t>’) in settings and activities that involve direct contact with children, particularly prohibiting visits to orphanages/residential care settings in favour of redirecting the industry towards solutions that support community-based care.</w:t>
      </w:r>
    </w:p>
    <w:p w14:paraId="45A2D4AB" w14:textId="371634FE" w:rsidR="00345C82" w:rsidRPr="00A23E95" w:rsidRDefault="00345C82" w:rsidP="00A23E95">
      <w:pPr>
        <w:jc w:val="both"/>
        <w:rPr>
          <w:i/>
          <w:iCs/>
          <w:color w:val="146B42"/>
          <w:szCs w:val="28"/>
          <w:lang w:val="en-IN"/>
        </w:rPr>
      </w:pPr>
      <w:r w:rsidRPr="00A23E95">
        <w:rPr>
          <w:b/>
          <w:i/>
          <w:iCs/>
          <w:color w:val="146B42"/>
          <w:szCs w:val="28"/>
          <w:lang w:val="en-IN"/>
        </w:rPr>
        <w:t>Indicator:</w:t>
      </w:r>
      <w:r w:rsidRPr="00A23E95">
        <w:rPr>
          <w:i/>
          <w:iCs/>
          <w:color w:val="146B42"/>
          <w:szCs w:val="28"/>
          <w:lang w:val="en-IN"/>
        </w:rPr>
        <w:t xml:space="preserve"> The national legislative and/or policy frameworks establish minimum standards for the context of voluntourism that include criminal background checks and prohibits visits to orphanage/residential care setting as tourism activities.</w:t>
      </w:r>
    </w:p>
    <w:p w14:paraId="5E4E2003" w14:textId="77777777" w:rsidR="00B001A1" w:rsidRPr="00A23E95" w:rsidRDefault="00B001A1" w:rsidP="00A23E95">
      <w:pPr>
        <w:jc w:val="both"/>
        <w:rPr>
          <w:color w:val="000000" w:themeColor="text1"/>
          <w:szCs w:val="28"/>
          <w:lang w:val="en-IN"/>
        </w:rPr>
      </w:pPr>
    </w:p>
    <w:p w14:paraId="69FBC113" w14:textId="43B144C4" w:rsidR="00AE6839" w:rsidRDefault="00AE6839" w:rsidP="00A23E95">
      <w:pPr>
        <w:jc w:val="both"/>
        <w:rPr>
          <w:color w:val="000000" w:themeColor="text1"/>
          <w:szCs w:val="28"/>
          <w:lang w:val="en-IN"/>
        </w:rPr>
      </w:pPr>
      <w:r w:rsidRPr="00A23E95">
        <w:rPr>
          <w:color w:val="000000" w:themeColor="text1"/>
          <w:szCs w:val="28"/>
          <w:lang w:val="en-IN"/>
        </w:rPr>
        <w:t>Out of the 17 countries analysed, only Colombia establishes minimum standards for the context of voluntourism, including criminal background checks and the prohibition to visit orphanage/residential care setting as tourism activities</w:t>
      </w:r>
      <w:r w:rsidRPr="005D1AD3">
        <w:rPr>
          <w:color w:val="000000" w:themeColor="text1"/>
          <w:szCs w:val="28"/>
          <w:lang w:val="en-IN"/>
        </w:rPr>
        <w:t>. Peru partially</w:t>
      </w:r>
      <w:r w:rsidR="00781FCD" w:rsidRPr="00A23E95">
        <w:rPr>
          <w:color w:val="000000" w:themeColor="text1"/>
          <w:szCs w:val="28"/>
          <w:lang w:val="en-IN"/>
        </w:rPr>
        <w:t xml:space="preserve"> regulates this matter by preventing people from volunteering if they have a criminal, police or judicial record for crimes committed against sexual freedom. A</w:t>
      </w:r>
      <w:r w:rsidRPr="00A23E95">
        <w:rPr>
          <w:color w:val="000000" w:themeColor="text1"/>
          <w:szCs w:val="28"/>
          <w:lang w:val="en-IN"/>
        </w:rPr>
        <w:t>ll the other countries do not have any measure</w:t>
      </w:r>
      <w:r w:rsidR="005D1AD3">
        <w:rPr>
          <w:color w:val="000000" w:themeColor="text1"/>
          <w:szCs w:val="28"/>
          <w:lang w:val="en-IN"/>
        </w:rPr>
        <w:t xml:space="preserve">s in place in relation to regulating voluntourism. </w:t>
      </w:r>
    </w:p>
    <w:p w14:paraId="02A7F464" w14:textId="77777777" w:rsidR="005D1AD3" w:rsidRPr="00A23E95" w:rsidRDefault="005D1AD3" w:rsidP="00A23E95">
      <w:pPr>
        <w:jc w:val="both"/>
        <w:rPr>
          <w:color w:val="000000" w:themeColor="text1"/>
          <w:szCs w:val="28"/>
          <w:lang w:val="en-IN"/>
        </w:rPr>
      </w:pPr>
    </w:p>
    <w:p w14:paraId="6BF2BFA9" w14:textId="51D38D21" w:rsidR="00345C82" w:rsidRPr="00A23E95" w:rsidRDefault="00345C82" w:rsidP="00A23E95">
      <w:pPr>
        <w:jc w:val="both"/>
        <w:rPr>
          <w:i/>
          <w:iCs/>
          <w:color w:val="146B42"/>
          <w:szCs w:val="28"/>
          <w:lang w:val="en-IN"/>
        </w:rPr>
      </w:pPr>
    </w:p>
    <w:p w14:paraId="49293F81" w14:textId="77777777" w:rsidR="00345C82" w:rsidRPr="00A23E95" w:rsidRDefault="00345C82" w:rsidP="00A23E95">
      <w:pPr>
        <w:pBdr>
          <w:top w:val="nil"/>
          <w:left w:val="nil"/>
          <w:bottom w:val="nil"/>
          <w:right w:val="nil"/>
          <w:between w:val="nil"/>
        </w:pBdr>
        <w:jc w:val="both"/>
        <w:rPr>
          <w:i/>
          <w:iCs/>
          <w:color w:val="146B42"/>
          <w:szCs w:val="28"/>
          <w:lang w:val="en-IN"/>
        </w:rPr>
      </w:pPr>
      <w:r w:rsidRPr="00A23E95">
        <w:rPr>
          <w:b/>
          <w:i/>
          <w:iCs/>
          <w:color w:val="146B42"/>
          <w:szCs w:val="28"/>
          <w:lang w:val="en-IN"/>
        </w:rPr>
        <w:t>Measure 18:</w:t>
      </w:r>
      <w:r w:rsidRPr="00A23E95">
        <w:rPr>
          <w:i/>
          <w:iCs/>
          <w:color w:val="146B42"/>
          <w:szCs w:val="28"/>
          <w:lang w:val="en-IN"/>
        </w:rPr>
        <w:t xml:space="preserve"> Ratify and implement relevant </w:t>
      </w:r>
      <w:r w:rsidRPr="00A23E95">
        <w:rPr>
          <w:b/>
          <w:i/>
          <w:iCs/>
          <w:color w:val="146B42"/>
          <w:szCs w:val="28"/>
          <w:lang w:val="en-IN"/>
        </w:rPr>
        <w:t>regional and international instruments</w:t>
      </w:r>
      <w:r w:rsidRPr="00A23E95">
        <w:rPr>
          <w:i/>
          <w:iCs/>
          <w:color w:val="146B42"/>
          <w:szCs w:val="28"/>
          <w:lang w:val="en-IN"/>
        </w:rPr>
        <w:t xml:space="preserve"> related to child’s rights and sexual exploitation of children. </w:t>
      </w:r>
    </w:p>
    <w:p w14:paraId="4E762675" w14:textId="05054051" w:rsidR="00345C82" w:rsidRPr="00A23E95" w:rsidRDefault="00345C82" w:rsidP="00A23E95">
      <w:pPr>
        <w:pBdr>
          <w:top w:val="nil"/>
          <w:left w:val="nil"/>
          <w:bottom w:val="nil"/>
          <w:right w:val="nil"/>
          <w:between w:val="nil"/>
        </w:pBdr>
        <w:jc w:val="both"/>
        <w:rPr>
          <w:i/>
          <w:iCs/>
          <w:color w:val="146B42"/>
          <w:szCs w:val="28"/>
          <w:lang w:val="en-IN"/>
        </w:rPr>
      </w:pPr>
      <w:r w:rsidRPr="00A23E95">
        <w:rPr>
          <w:b/>
          <w:i/>
          <w:iCs/>
          <w:color w:val="146B42"/>
          <w:szCs w:val="28"/>
          <w:lang w:val="en-IN"/>
        </w:rPr>
        <w:t>Indicator:</w:t>
      </w:r>
      <w:r w:rsidRPr="00A23E95">
        <w:rPr>
          <w:i/>
          <w:iCs/>
          <w:color w:val="146B42"/>
          <w:szCs w:val="28"/>
          <w:lang w:val="en-IN"/>
        </w:rPr>
        <w:t xml:space="preserve"> The country has ratified all relevant regional and international instruments related to child’s rights and sexual exploitation of children.</w:t>
      </w:r>
    </w:p>
    <w:p w14:paraId="72B3DF2D" w14:textId="77777777" w:rsidR="00A46474" w:rsidRPr="00A23E95" w:rsidRDefault="00A46474" w:rsidP="00A23E95">
      <w:pPr>
        <w:jc w:val="both"/>
        <w:rPr>
          <w:color w:val="000000" w:themeColor="text1"/>
          <w:szCs w:val="28"/>
          <w:lang w:val="en-IN"/>
        </w:rPr>
      </w:pPr>
    </w:p>
    <w:p w14:paraId="7985C61E" w14:textId="680964EB" w:rsidR="00A46474" w:rsidRPr="00A23E95" w:rsidRDefault="00A46474" w:rsidP="00A23E95">
      <w:pPr>
        <w:jc w:val="both"/>
        <w:rPr>
          <w:color w:val="000000"/>
        </w:rPr>
      </w:pPr>
      <w:r w:rsidRPr="00A23E95">
        <w:rPr>
          <w:color w:val="000000"/>
        </w:rPr>
        <w:t>The following international and regional legal instruments shall be ratified and implemented as they constitute comprehensive legal tools for protecting children from sexual abuse and exploitation:</w:t>
      </w:r>
    </w:p>
    <w:p w14:paraId="4B717039" w14:textId="77777777" w:rsidR="00360EC6" w:rsidRPr="00A23E95" w:rsidRDefault="00360EC6" w:rsidP="00A23E95">
      <w:pPr>
        <w:jc w:val="both"/>
        <w:rPr>
          <w:color w:val="000000"/>
        </w:rPr>
      </w:pPr>
    </w:p>
    <w:p w14:paraId="385FDFF0" w14:textId="77777777" w:rsidR="00157B58" w:rsidRDefault="00157B58" w:rsidP="00157B58">
      <w:pPr>
        <w:pStyle w:val="ListParagraph"/>
        <w:numPr>
          <w:ilvl w:val="0"/>
          <w:numId w:val="16"/>
        </w:numPr>
        <w:pBdr>
          <w:top w:val="nil"/>
          <w:left w:val="nil"/>
          <w:bottom w:val="nil"/>
          <w:right w:val="nil"/>
          <w:between w:val="nil"/>
        </w:pBdr>
        <w:jc w:val="both"/>
        <w:rPr>
          <w:i/>
          <w:color w:val="000000"/>
          <w:sz w:val="20"/>
          <w:szCs w:val="20"/>
        </w:rPr>
      </w:pPr>
      <w:r>
        <w:rPr>
          <w:i/>
          <w:color w:val="000000"/>
          <w:sz w:val="20"/>
          <w:szCs w:val="20"/>
        </w:rPr>
        <w:t xml:space="preserve">UN </w:t>
      </w:r>
      <w:r w:rsidR="00A46474" w:rsidRPr="00157B58">
        <w:rPr>
          <w:i/>
          <w:color w:val="000000"/>
          <w:sz w:val="20"/>
          <w:szCs w:val="20"/>
        </w:rPr>
        <w:t>Convention on the Rights of the Child</w:t>
      </w:r>
      <w:r>
        <w:rPr>
          <w:i/>
          <w:color w:val="000000"/>
          <w:sz w:val="20"/>
          <w:szCs w:val="20"/>
        </w:rPr>
        <w:t xml:space="preserve"> (CRC)</w:t>
      </w:r>
      <w:r w:rsidR="00A46474" w:rsidRPr="00157B58">
        <w:rPr>
          <w:i/>
          <w:color w:val="000000"/>
          <w:sz w:val="20"/>
          <w:szCs w:val="20"/>
        </w:rPr>
        <w:t>;</w:t>
      </w:r>
    </w:p>
    <w:p w14:paraId="5618D9B4" w14:textId="77777777" w:rsidR="00157B58" w:rsidRDefault="00157B58" w:rsidP="00157B58">
      <w:pPr>
        <w:pStyle w:val="ListParagraph"/>
        <w:numPr>
          <w:ilvl w:val="0"/>
          <w:numId w:val="16"/>
        </w:numPr>
        <w:pBdr>
          <w:top w:val="nil"/>
          <w:left w:val="nil"/>
          <w:bottom w:val="nil"/>
          <w:right w:val="nil"/>
          <w:between w:val="nil"/>
        </w:pBdr>
        <w:jc w:val="both"/>
        <w:rPr>
          <w:i/>
          <w:color w:val="000000"/>
          <w:sz w:val="20"/>
          <w:szCs w:val="20"/>
        </w:rPr>
      </w:pPr>
      <w:r w:rsidRPr="00157B58">
        <w:rPr>
          <w:i/>
          <w:color w:val="000000"/>
          <w:sz w:val="20"/>
          <w:szCs w:val="20"/>
        </w:rPr>
        <w:t>Optional Protocol to the Convention on the Rights of the Child on the Sale of Children, Child Prostitution and Child Pornography (OPSC);</w:t>
      </w:r>
    </w:p>
    <w:p w14:paraId="1B07695A" w14:textId="77777777" w:rsidR="00157B58" w:rsidRDefault="00A46474" w:rsidP="00157B58">
      <w:pPr>
        <w:pStyle w:val="ListParagraph"/>
        <w:numPr>
          <w:ilvl w:val="0"/>
          <w:numId w:val="16"/>
        </w:numPr>
        <w:pBdr>
          <w:top w:val="nil"/>
          <w:left w:val="nil"/>
          <w:bottom w:val="nil"/>
          <w:right w:val="nil"/>
          <w:between w:val="nil"/>
        </w:pBdr>
        <w:jc w:val="both"/>
        <w:rPr>
          <w:i/>
          <w:color w:val="000000"/>
          <w:sz w:val="20"/>
          <w:szCs w:val="20"/>
        </w:rPr>
      </w:pPr>
      <w:r w:rsidRPr="00157B58">
        <w:rPr>
          <w:i/>
          <w:color w:val="000000"/>
          <w:sz w:val="20"/>
          <w:szCs w:val="20"/>
        </w:rPr>
        <w:t>Optional Protocol to the Convention on the Rights of the Child on a Communications Procedure;</w:t>
      </w:r>
    </w:p>
    <w:p w14:paraId="73A15D01" w14:textId="77777777" w:rsidR="00157B58" w:rsidRDefault="00A46474" w:rsidP="00157B58">
      <w:pPr>
        <w:pStyle w:val="ListParagraph"/>
        <w:numPr>
          <w:ilvl w:val="0"/>
          <w:numId w:val="16"/>
        </w:numPr>
        <w:pBdr>
          <w:top w:val="nil"/>
          <w:left w:val="nil"/>
          <w:bottom w:val="nil"/>
          <w:right w:val="nil"/>
          <w:between w:val="nil"/>
        </w:pBdr>
        <w:jc w:val="both"/>
        <w:rPr>
          <w:i/>
          <w:color w:val="000000"/>
          <w:sz w:val="20"/>
          <w:szCs w:val="20"/>
        </w:rPr>
      </w:pPr>
      <w:r w:rsidRPr="00157B58">
        <w:rPr>
          <w:i/>
          <w:color w:val="000000"/>
          <w:sz w:val="20"/>
          <w:szCs w:val="20"/>
        </w:rPr>
        <w:t xml:space="preserve">Protocol to Prevent, Suppress and Punish Trafficking in Persons, especially Women and </w:t>
      </w:r>
      <w:sdt>
        <w:sdtPr>
          <w:tag w:val="goog_rdk_10"/>
          <w:id w:val="1138993697"/>
        </w:sdtPr>
        <w:sdtContent/>
      </w:sdt>
      <w:sdt>
        <w:sdtPr>
          <w:tag w:val="goog_rdk_11"/>
          <w:id w:val="703217930"/>
        </w:sdtPr>
        <w:sdtContent/>
      </w:sdt>
      <w:r w:rsidRPr="00157B58">
        <w:rPr>
          <w:i/>
          <w:color w:val="000000"/>
          <w:sz w:val="20"/>
          <w:szCs w:val="20"/>
        </w:rPr>
        <w:t>Children, supplementing the United Nations Convention against Transnational Organized Crime;</w:t>
      </w:r>
    </w:p>
    <w:p w14:paraId="12FF1CCC" w14:textId="77777777" w:rsidR="00157B58" w:rsidRDefault="00A46474" w:rsidP="00157B58">
      <w:pPr>
        <w:pStyle w:val="ListParagraph"/>
        <w:numPr>
          <w:ilvl w:val="0"/>
          <w:numId w:val="16"/>
        </w:numPr>
        <w:pBdr>
          <w:top w:val="nil"/>
          <w:left w:val="nil"/>
          <w:bottom w:val="nil"/>
          <w:right w:val="nil"/>
          <w:between w:val="nil"/>
        </w:pBdr>
        <w:jc w:val="both"/>
        <w:rPr>
          <w:i/>
          <w:color w:val="000000"/>
          <w:sz w:val="20"/>
          <w:szCs w:val="20"/>
        </w:rPr>
      </w:pPr>
      <w:r w:rsidRPr="00157B58">
        <w:rPr>
          <w:i/>
          <w:color w:val="000000"/>
          <w:sz w:val="20"/>
          <w:szCs w:val="20"/>
        </w:rPr>
        <w:t>International Labour Organizations’ s Convention concerning the Prohibition and Immediate Action for the Elimination of the Worst Forms of Child Labour No.182;</w:t>
      </w:r>
    </w:p>
    <w:p w14:paraId="1935CA3F" w14:textId="77777777" w:rsidR="00157B58" w:rsidRPr="00157B58" w:rsidRDefault="00A46474" w:rsidP="00157B58">
      <w:pPr>
        <w:pStyle w:val="ListParagraph"/>
        <w:numPr>
          <w:ilvl w:val="0"/>
          <w:numId w:val="16"/>
        </w:numPr>
        <w:pBdr>
          <w:top w:val="nil"/>
          <w:left w:val="nil"/>
          <w:bottom w:val="nil"/>
          <w:right w:val="nil"/>
          <w:between w:val="nil"/>
        </w:pBdr>
        <w:jc w:val="both"/>
        <w:rPr>
          <w:i/>
          <w:color w:val="000000"/>
          <w:sz w:val="20"/>
          <w:szCs w:val="20"/>
        </w:rPr>
      </w:pPr>
      <w:r w:rsidRPr="00157B58">
        <w:rPr>
          <w:i/>
          <w:color w:val="000000"/>
          <w:sz w:val="20"/>
          <w:szCs w:val="20"/>
        </w:rPr>
        <w:t>Council of Europe Convention on Cybercrime (Budapest Convention);</w:t>
      </w:r>
      <w:r w:rsidR="00773F9E" w:rsidRPr="00157B58">
        <w:rPr>
          <w:i/>
          <w:sz w:val="20"/>
          <w:szCs w:val="20"/>
        </w:rPr>
        <w:t xml:space="preserve"> </w:t>
      </w:r>
    </w:p>
    <w:p w14:paraId="64BA890B" w14:textId="77777777" w:rsidR="00157B58" w:rsidRDefault="00773F9E" w:rsidP="00157B58">
      <w:pPr>
        <w:pStyle w:val="ListParagraph"/>
        <w:numPr>
          <w:ilvl w:val="0"/>
          <w:numId w:val="16"/>
        </w:numPr>
        <w:pBdr>
          <w:top w:val="nil"/>
          <w:left w:val="nil"/>
          <w:bottom w:val="nil"/>
          <w:right w:val="nil"/>
          <w:between w:val="nil"/>
        </w:pBdr>
        <w:jc w:val="both"/>
        <w:rPr>
          <w:i/>
          <w:color w:val="000000"/>
          <w:sz w:val="20"/>
          <w:szCs w:val="20"/>
        </w:rPr>
      </w:pPr>
      <w:r w:rsidRPr="00157B58">
        <w:rPr>
          <w:i/>
          <w:color w:val="000000"/>
          <w:sz w:val="20"/>
          <w:szCs w:val="20"/>
        </w:rPr>
        <w:t>The Council of Europe Convention on Protection of Children against Sexual Exploitation and Sexual Abuse (“The Lanzarote Convention”);</w:t>
      </w:r>
    </w:p>
    <w:p w14:paraId="6EF4B302" w14:textId="77777777" w:rsidR="00157B58" w:rsidRDefault="00A46474" w:rsidP="00157B58">
      <w:pPr>
        <w:pStyle w:val="ListParagraph"/>
        <w:numPr>
          <w:ilvl w:val="0"/>
          <w:numId w:val="16"/>
        </w:numPr>
        <w:pBdr>
          <w:top w:val="nil"/>
          <w:left w:val="nil"/>
          <w:bottom w:val="nil"/>
          <w:right w:val="nil"/>
          <w:between w:val="nil"/>
        </w:pBdr>
        <w:jc w:val="both"/>
        <w:rPr>
          <w:i/>
          <w:color w:val="000000"/>
          <w:sz w:val="20"/>
          <w:szCs w:val="20"/>
        </w:rPr>
      </w:pPr>
      <w:r w:rsidRPr="00157B58">
        <w:rPr>
          <w:i/>
          <w:color w:val="000000"/>
          <w:sz w:val="20"/>
          <w:szCs w:val="20"/>
        </w:rPr>
        <w:t>Inter-American Convention on International Traffic in Minors;</w:t>
      </w:r>
    </w:p>
    <w:p w14:paraId="393EB4FE" w14:textId="77777777" w:rsidR="00157B58" w:rsidRPr="00157B58" w:rsidRDefault="00360EC6" w:rsidP="00157B58">
      <w:pPr>
        <w:pStyle w:val="ListParagraph"/>
        <w:numPr>
          <w:ilvl w:val="0"/>
          <w:numId w:val="16"/>
        </w:numPr>
        <w:pBdr>
          <w:top w:val="nil"/>
          <w:left w:val="nil"/>
          <w:bottom w:val="nil"/>
          <w:right w:val="nil"/>
          <w:between w:val="nil"/>
        </w:pBdr>
        <w:jc w:val="both"/>
        <w:rPr>
          <w:i/>
          <w:color w:val="000000"/>
          <w:sz w:val="20"/>
          <w:szCs w:val="20"/>
        </w:rPr>
      </w:pPr>
      <w:r w:rsidRPr="00157B58">
        <w:rPr>
          <w:rFonts w:eastAsia="Times New Roman"/>
          <w:i/>
          <w:color w:val="000000"/>
          <w:sz w:val="20"/>
          <w:szCs w:val="20"/>
          <w:lang w:val="en-US" w:eastAsia="it-IT" w:bidi="ar-SA"/>
        </w:rPr>
        <w:t>Inter-American Convention on the Prevention, Punishment and Eradication of Violence Against Women "Convention of Belem Do Para"</w:t>
      </w:r>
    </w:p>
    <w:p w14:paraId="3DE53A68" w14:textId="1FBD38F4" w:rsidR="00A46474" w:rsidRPr="00157B58" w:rsidRDefault="00A46474" w:rsidP="00157B58">
      <w:pPr>
        <w:pStyle w:val="ListParagraph"/>
        <w:numPr>
          <w:ilvl w:val="0"/>
          <w:numId w:val="16"/>
        </w:numPr>
        <w:pBdr>
          <w:top w:val="nil"/>
          <w:left w:val="nil"/>
          <w:bottom w:val="nil"/>
          <w:right w:val="nil"/>
          <w:between w:val="nil"/>
        </w:pBdr>
        <w:jc w:val="both"/>
        <w:rPr>
          <w:i/>
          <w:color w:val="000000"/>
          <w:sz w:val="20"/>
          <w:szCs w:val="20"/>
        </w:rPr>
      </w:pPr>
      <w:r w:rsidRPr="00157B58">
        <w:rPr>
          <w:i/>
          <w:color w:val="000000"/>
          <w:sz w:val="20"/>
          <w:szCs w:val="20"/>
        </w:rPr>
        <w:t>United Nations World Tourism Organization’s Framework Convention on Tourism Ethics (2019).</w:t>
      </w:r>
      <w:r w:rsidRPr="005D1AD3">
        <w:rPr>
          <w:vertAlign w:val="superscript"/>
        </w:rPr>
        <w:footnoteReference w:id="1"/>
      </w:r>
    </w:p>
    <w:p w14:paraId="7C7F190E" w14:textId="7CA52246" w:rsidR="00360EC6" w:rsidRPr="005D1AD3" w:rsidRDefault="00360EC6" w:rsidP="00360EC6">
      <w:pPr>
        <w:pBdr>
          <w:top w:val="nil"/>
          <w:left w:val="nil"/>
          <w:bottom w:val="nil"/>
          <w:right w:val="nil"/>
          <w:between w:val="nil"/>
        </w:pBdr>
        <w:rPr>
          <w:i/>
          <w:color w:val="000000"/>
          <w:sz w:val="20"/>
          <w:szCs w:val="20"/>
        </w:rPr>
      </w:pPr>
    </w:p>
    <w:p w14:paraId="68D9065E" w14:textId="5CF6F425" w:rsidR="00C46C8A" w:rsidRPr="00A23E95" w:rsidRDefault="00A46474" w:rsidP="00A23E95">
      <w:pPr>
        <w:pBdr>
          <w:top w:val="nil"/>
          <w:left w:val="nil"/>
          <w:bottom w:val="nil"/>
          <w:right w:val="nil"/>
          <w:between w:val="nil"/>
        </w:pBdr>
        <w:jc w:val="both"/>
        <w:rPr>
          <w:color w:val="000000"/>
        </w:rPr>
      </w:pPr>
      <w:r w:rsidRPr="00A23E95">
        <w:rPr>
          <w:color w:val="000000"/>
        </w:rPr>
        <w:t xml:space="preserve">The </w:t>
      </w:r>
      <w:r w:rsidR="00C46C8A" w:rsidRPr="00A23E95">
        <w:rPr>
          <w:color w:val="000000"/>
        </w:rPr>
        <w:t>regional</w:t>
      </w:r>
      <w:r w:rsidRPr="00A23E95">
        <w:rPr>
          <w:color w:val="000000"/>
        </w:rPr>
        <w:t xml:space="preserve"> analysis shows that out of the 1</w:t>
      </w:r>
      <w:r w:rsidR="00C46C8A" w:rsidRPr="00A23E95">
        <w:rPr>
          <w:color w:val="000000"/>
        </w:rPr>
        <w:t>7</w:t>
      </w:r>
      <w:r w:rsidRPr="00A23E95">
        <w:rPr>
          <w:color w:val="000000"/>
        </w:rPr>
        <w:t xml:space="preserve"> countries,</w:t>
      </w:r>
      <w:r w:rsidR="00C46C8A" w:rsidRPr="00A23E95">
        <w:rPr>
          <w:color w:val="000000"/>
        </w:rPr>
        <w:t xml:space="preserve"> all ratified the Convention on the Rights of the Child, the Optional Protocol to the Convention on the Rights of the Child on the Sale of Children, Child Prostitution and Child Pornography, and the International Labour Organizations’ s Convention concerning the Prohibition and Immediate Action for the Elimination of the Worst Forms of Child Labour No.182.</w:t>
      </w:r>
      <w:r w:rsidR="009F3066">
        <w:rPr>
          <w:color w:val="000000"/>
        </w:rPr>
        <w:t xml:space="preserve"> </w:t>
      </w:r>
      <w:r w:rsidR="00C46C8A" w:rsidRPr="00A23E95">
        <w:rPr>
          <w:color w:val="000000"/>
        </w:rPr>
        <w:t xml:space="preserve">None </w:t>
      </w:r>
      <w:r w:rsidR="009F3066">
        <w:rPr>
          <w:color w:val="000000"/>
        </w:rPr>
        <w:t xml:space="preserve">of the countries </w:t>
      </w:r>
      <w:r w:rsidR="00C46C8A" w:rsidRPr="00A23E95">
        <w:rPr>
          <w:color w:val="000000"/>
        </w:rPr>
        <w:t>ratified the United Nations World Tourism Organization’s Framework Convention on Tou</w:t>
      </w:r>
      <w:r w:rsidR="009F3066">
        <w:rPr>
          <w:color w:val="000000"/>
        </w:rPr>
        <w:t>rism Ethics (2019), while seven</w:t>
      </w:r>
      <w:r w:rsidR="00C46C8A" w:rsidRPr="00A23E95">
        <w:rPr>
          <w:color w:val="000000"/>
        </w:rPr>
        <w:t xml:space="preserve"> countries did not </w:t>
      </w:r>
      <w:r w:rsidR="009539A6" w:rsidRPr="00A23E95">
        <w:rPr>
          <w:color w:val="000000"/>
        </w:rPr>
        <w:t>ratify</w:t>
      </w:r>
      <w:r w:rsidR="00C46C8A" w:rsidRPr="00A23E95">
        <w:rPr>
          <w:color w:val="000000"/>
        </w:rPr>
        <w:t xml:space="preserve"> the Optional Protocol to the Convention on the Rights of the Child on a Communications Procedure.</w:t>
      </w:r>
    </w:p>
    <w:p w14:paraId="6BF43517" w14:textId="77777777" w:rsidR="00345C82" w:rsidRPr="00A23E95" w:rsidRDefault="00345C82" w:rsidP="00A23E95">
      <w:pPr>
        <w:pBdr>
          <w:top w:val="nil"/>
          <w:left w:val="nil"/>
          <w:bottom w:val="nil"/>
          <w:right w:val="nil"/>
          <w:between w:val="nil"/>
        </w:pBdr>
        <w:jc w:val="both"/>
        <w:rPr>
          <w:b/>
          <w:i/>
          <w:iCs/>
          <w:color w:val="146B42"/>
          <w:szCs w:val="28"/>
          <w:lang w:val="en-IN"/>
        </w:rPr>
      </w:pPr>
    </w:p>
    <w:p w14:paraId="31C988C5" w14:textId="77009229" w:rsidR="00345C82" w:rsidRPr="00A23E95" w:rsidRDefault="00345C82" w:rsidP="00A23E95">
      <w:pPr>
        <w:pBdr>
          <w:top w:val="nil"/>
          <w:left w:val="nil"/>
          <w:bottom w:val="nil"/>
          <w:right w:val="nil"/>
          <w:between w:val="nil"/>
        </w:pBdr>
        <w:jc w:val="both"/>
        <w:rPr>
          <w:i/>
          <w:iCs/>
          <w:color w:val="146B42"/>
          <w:szCs w:val="28"/>
          <w:lang w:val="en-IN"/>
        </w:rPr>
      </w:pPr>
      <w:r w:rsidRPr="00A23E95">
        <w:rPr>
          <w:b/>
          <w:i/>
          <w:iCs/>
          <w:color w:val="146B42"/>
          <w:szCs w:val="28"/>
          <w:lang w:val="en-IN"/>
        </w:rPr>
        <w:t>Measure 19:</w:t>
      </w:r>
      <w:r w:rsidRPr="00A23E95">
        <w:rPr>
          <w:i/>
          <w:iCs/>
          <w:color w:val="146B42"/>
          <w:szCs w:val="28"/>
          <w:lang w:val="en-IN"/>
        </w:rPr>
        <w:t xml:space="preserve"> Establish </w:t>
      </w:r>
      <w:r w:rsidRPr="00A23E95">
        <w:rPr>
          <w:b/>
          <w:i/>
          <w:iCs/>
          <w:color w:val="146B42"/>
          <w:szCs w:val="28"/>
          <w:lang w:val="en-IN"/>
        </w:rPr>
        <w:t>protection measures</w:t>
      </w:r>
      <w:r w:rsidRPr="00A23E95">
        <w:rPr>
          <w:i/>
          <w:iCs/>
          <w:color w:val="146B42"/>
          <w:szCs w:val="28"/>
          <w:lang w:val="en-IN"/>
        </w:rPr>
        <w:t xml:space="preserve"> for child victims at any stage of the legal process against the suspected offender. </w:t>
      </w:r>
    </w:p>
    <w:p w14:paraId="1B90BE6B" w14:textId="6661AB7E" w:rsidR="00345C82" w:rsidRDefault="00345C82" w:rsidP="00A23E95">
      <w:pPr>
        <w:pBdr>
          <w:top w:val="nil"/>
          <w:left w:val="nil"/>
          <w:bottom w:val="nil"/>
          <w:right w:val="nil"/>
          <w:between w:val="nil"/>
        </w:pBdr>
        <w:jc w:val="both"/>
        <w:rPr>
          <w:i/>
          <w:iCs/>
          <w:color w:val="146B42"/>
          <w:szCs w:val="28"/>
          <w:lang w:val="en-IN"/>
        </w:rPr>
      </w:pPr>
      <w:r w:rsidRPr="00A23E95">
        <w:rPr>
          <w:b/>
          <w:i/>
          <w:iCs/>
          <w:color w:val="146B42"/>
          <w:szCs w:val="28"/>
          <w:lang w:val="en-IN"/>
        </w:rPr>
        <w:t>Indicator:</w:t>
      </w:r>
      <w:r w:rsidRPr="00A23E95">
        <w:rPr>
          <w:i/>
          <w:iCs/>
          <w:color w:val="146B42"/>
          <w:szCs w:val="28"/>
          <w:lang w:val="en-IN"/>
        </w:rPr>
        <w:t xml:space="preserve"> The national legislation establishes protection measures for child victims, enabling them to participate in the legal process.</w:t>
      </w:r>
    </w:p>
    <w:p w14:paraId="4BFCF74F" w14:textId="77777777" w:rsidR="009F3066" w:rsidRPr="00A23E95" w:rsidRDefault="009F3066" w:rsidP="00A23E95">
      <w:pPr>
        <w:pBdr>
          <w:top w:val="nil"/>
          <w:left w:val="nil"/>
          <w:bottom w:val="nil"/>
          <w:right w:val="nil"/>
          <w:between w:val="nil"/>
        </w:pBdr>
        <w:jc w:val="both"/>
        <w:rPr>
          <w:i/>
          <w:iCs/>
          <w:color w:val="146B42"/>
          <w:szCs w:val="28"/>
          <w:lang w:val="en-IN"/>
        </w:rPr>
      </w:pPr>
    </w:p>
    <w:p w14:paraId="0000020D" w14:textId="7CBF8A01" w:rsidR="000F014A" w:rsidRPr="00A23E95" w:rsidRDefault="009F3066" w:rsidP="00A23E95">
      <w:pPr>
        <w:pBdr>
          <w:top w:val="nil"/>
          <w:left w:val="nil"/>
          <w:bottom w:val="nil"/>
          <w:right w:val="nil"/>
          <w:between w:val="nil"/>
        </w:pBdr>
        <w:jc w:val="both"/>
        <w:rPr>
          <w:color w:val="000000"/>
        </w:rPr>
      </w:pPr>
      <w:r>
        <w:rPr>
          <w:color w:val="000000"/>
        </w:rPr>
        <w:t xml:space="preserve">Most of the countries fully regulate this matter, while </w:t>
      </w:r>
      <w:r w:rsidR="00A46474" w:rsidRPr="00A23E95">
        <w:rPr>
          <w:color w:val="000000"/>
        </w:rPr>
        <w:t xml:space="preserve">Bolivia, </w:t>
      </w:r>
      <w:r w:rsidR="00A23E95" w:rsidRPr="00A23E95">
        <w:rPr>
          <w:color w:val="000000"/>
        </w:rPr>
        <w:t>Guatemala,</w:t>
      </w:r>
      <w:r>
        <w:rPr>
          <w:color w:val="000000"/>
        </w:rPr>
        <w:t xml:space="preserve"> and Mexico </w:t>
      </w:r>
      <w:r w:rsidR="00A46474" w:rsidRPr="00A23E95">
        <w:rPr>
          <w:color w:val="000000"/>
        </w:rPr>
        <w:t xml:space="preserve">partially </w:t>
      </w:r>
      <w:r w:rsidR="00D22AB8" w:rsidRPr="00A23E95">
        <w:rPr>
          <w:color w:val="000000"/>
        </w:rPr>
        <w:t>establish protection measures</w:t>
      </w:r>
      <w:r w:rsidR="00A46474" w:rsidRPr="00A23E95">
        <w:rPr>
          <w:color w:val="000000"/>
        </w:rPr>
        <w:t xml:space="preserve"> for child victims at any stage of the legal process against the suspected offender</w:t>
      </w:r>
      <w:r w:rsidR="00D22AB8" w:rsidRPr="00A23E95">
        <w:rPr>
          <w:color w:val="000000"/>
        </w:rPr>
        <w:t>.</w:t>
      </w:r>
      <w:r w:rsidR="00A46474" w:rsidRPr="00A23E95">
        <w:rPr>
          <w:color w:val="000000"/>
        </w:rPr>
        <w:t xml:space="preserve"> </w:t>
      </w:r>
    </w:p>
    <w:p w14:paraId="131A5371" w14:textId="77777777" w:rsidR="00345C82" w:rsidRPr="00A23E95" w:rsidRDefault="00345C82" w:rsidP="00A23E95">
      <w:pPr>
        <w:pBdr>
          <w:top w:val="nil"/>
          <w:left w:val="nil"/>
          <w:bottom w:val="nil"/>
          <w:right w:val="nil"/>
          <w:between w:val="nil"/>
        </w:pBdr>
        <w:jc w:val="both"/>
        <w:rPr>
          <w:color w:val="000000"/>
        </w:rPr>
      </w:pPr>
    </w:p>
    <w:p w14:paraId="730C2A72" w14:textId="62EA38F5" w:rsidR="00345C82" w:rsidRDefault="00345C82" w:rsidP="00A23E95">
      <w:pPr>
        <w:jc w:val="both"/>
        <w:rPr>
          <w:i/>
          <w:iCs/>
          <w:color w:val="146B42"/>
          <w:szCs w:val="28"/>
          <w:lang w:val="en-IN"/>
        </w:rPr>
      </w:pPr>
      <w:r w:rsidRPr="00A23E95">
        <w:rPr>
          <w:b/>
          <w:i/>
          <w:iCs/>
          <w:color w:val="146B42"/>
          <w:szCs w:val="28"/>
          <w:lang w:val="en-IN"/>
        </w:rPr>
        <w:t>Measure 20:</w:t>
      </w:r>
      <w:r w:rsidRPr="00A23E95">
        <w:rPr>
          <w:i/>
          <w:iCs/>
          <w:color w:val="146B42"/>
          <w:szCs w:val="28"/>
          <w:lang w:val="en-IN"/>
        </w:rPr>
        <w:t xml:space="preserve"> Establish </w:t>
      </w:r>
      <w:r w:rsidRPr="00A23E95">
        <w:rPr>
          <w:b/>
          <w:i/>
          <w:iCs/>
          <w:color w:val="146B42"/>
          <w:szCs w:val="28"/>
          <w:lang w:val="en-IN"/>
        </w:rPr>
        <w:t>child-friendly interviewing practices</w:t>
      </w:r>
      <w:r w:rsidRPr="00A23E95">
        <w:rPr>
          <w:i/>
          <w:iCs/>
          <w:color w:val="146B42"/>
          <w:szCs w:val="28"/>
          <w:lang w:val="en-IN"/>
        </w:rPr>
        <w:t xml:space="preserve"> by professionally trained police. </w:t>
      </w:r>
      <w:r w:rsidRPr="00A23E95">
        <w:rPr>
          <w:i/>
          <w:iCs/>
          <w:color w:val="146B42"/>
          <w:szCs w:val="28"/>
          <w:lang w:val="en-IN"/>
        </w:rPr>
        <w:br/>
      </w:r>
      <w:r w:rsidRPr="00A23E95">
        <w:rPr>
          <w:b/>
          <w:i/>
          <w:iCs/>
          <w:color w:val="146B42"/>
          <w:szCs w:val="28"/>
          <w:lang w:val="en-IN"/>
        </w:rPr>
        <w:t>Indicator:</w:t>
      </w:r>
      <w:r w:rsidRPr="00A23E95">
        <w:rPr>
          <w:i/>
          <w:iCs/>
          <w:color w:val="146B42"/>
          <w:szCs w:val="28"/>
          <w:lang w:val="en-IN"/>
        </w:rPr>
        <w:t xml:space="preserve"> The national legislation requires that child victims are interviewed based on child-friendly interviewing practices and at least one Child Advocacy Centre exists in the country.</w:t>
      </w:r>
    </w:p>
    <w:p w14:paraId="4E9800D2" w14:textId="77777777" w:rsidR="009F3066" w:rsidRPr="00A23E95" w:rsidRDefault="009F3066" w:rsidP="00A23E95">
      <w:pPr>
        <w:jc w:val="both"/>
        <w:rPr>
          <w:i/>
          <w:iCs/>
          <w:color w:val="146B42"/>
          <w:szCs w:val="28"/>
          <w:lang w:val="en-IN"/>
        </w:rPr>
      </w:pPr>
    </w:p>
    <w:p w14:paraId="00000210" w14:textId="653E4E2C" w:rsidR="000F014A" w:rsidRPr="00A23E95" w:rsidRDefault="009F3066" w:rsidP="00A23E95">
      <w:pPr>
        <w:jc w:val="both"/>
        <w:rPr>
          <w:color w:val="000000"/>
        </w:rPr>
      </w:pPr>
      <w:r>
        <w:rPr>
          <w:color w:val="000000"/>
        </w:rPr>
        <w:t xml:space="preserve">Out of 17 countries, </w:t>
      </w:r>
      <w:r w:rsidR="00A46474" w:rsidRPr="00A23E95">
        <w:rPr>
          <w:color w:val="000000"/>
        </w:rPr>
        <w:t xml:space="preserve">Costa Rica, Guatemala, </w:t>
      </w:r>
      <w:r w:rsidR="00A23E95" w:rsidRPr="00A23E95">
        <w:rPr>
          <w:color w:val="000000"/>
        </w:rPr>
        <w:t>Honduras,</w:t>
      </w:r>
      <w:r w:rsidR="00A46474" w:rsidRPr="00A23E95">
        <w:rPr>
          <w:color w:val="000000"/>
        </w:rPr>
        <w:t xml:space="preserve"> and Mexico </w:t>
      </w:r>
      <w:r w:rsidR="00D22AB8" w:rsidRPr="00A23E95">
        <w:rPr>
          <w:color w:val="000000"/>
        </w:rPr>
        <w:t>have established in law child-friendly interview methods for child victims</w:t>
      </w:r>
      <w:r w:rsidR="007D2CA9" w:rsidRPr="00A23E95">
        <w:rPr>
          <w:color w:val="000000"/>
        </w:rPr>
        <w:t xml:space="preserve"> and have a Child Advocacy Centre</w:t>
      </w:r>
      <w:r w:rsidR="00D22AB8" w:rsidRPr="00A23E95">
        <w:rPr>
          <w:color w:val="000000"/>
        </w:rPr>
        <w:t xml:space="preserve">. Nicaragua </w:t>
      </w:r>
      <w:r w:rsidR="007D2CA9" w:rsidRPr="00A23E95">
        <w:rPr>
          <w:color w:val="000000"/>
        </w:rPr>
        <w:t xml:space="preserve">and Uruguay </w:t>
      </w:r>
      <w:r w:rsidR="00D22AB8" w:rsidRPr="00A23E95">
        <w:rPr>
          <w:color w:val="000000"/>
        </w:rPr>
        <w:lastRenderedPageBreak/>
        <w:t>fail to implement in law child-friendly interview methods</w:t>
      </w:r>
      <w:r w:rsidR="007D2CA9" w:rsidRPr="00A23E95">
        <w:rPr>
          <w:color w:val="000000"/>
        </w:rPr>
        <w:t xml:space="preserve"> and lack a Child Advocacy Centre</w:t>
      </w:r>
      <w:r w:rsidR="00D22AB8" w:rsidRPr="00A23E95">
        <w:rPr>
          <w:color w:val="000000"/>
        </w:rPr>
        <w:t>.</w:t>
      </w:r>
      <w:r w:rsidR="007D2CA9" w:rsidRPr="00A23E95">
        <w:rPr>
          <w:color w:val="000000"/>
        </w:rPr>
        <w:t xml:space="preserve"> All the other countries only partially regulate this matter.</w:t>
      </w:r>
    </w:p>
    <w:p w14:paraId="7671518F" w14:textId="77777777" w:rsidR="00345C82" w:rsidRPr="00A23E95" w:rsidRDefault="00345C82" w:rsidP="00A23E95">
      <w:pPr>
        <w:jc w:val="both"/>
        <w:rPr>
          <w:b/>
          <w:i/>
          <w:iCs/>
          <w:color w:val="146B42"/>
          <w:szCs w:val="28"/>
          <w:lang w:val="en-IN"/>
        </w:rPr>
      </w:pPr>
    </w:p>
    <w:p w14:paraId="414BBAFA" w14:textId="5D573AA2" w:rsidR="00345C82" w:rsidRPr="00A23E95" w:rsidRDefault="00345C82" w:rsidP="00A23E95">
      <w:pPr>
        <w:jc w:val="both"/>
        <w:rPr>
          <w:i/>
          <w:iCs/>
          <w:color w:val="146B42"/>
          <w:szCs w:val="28"/>
          <w:lang w:val="en-IN"/>
        </w:rPr>
      </w:pPr>
      <w:r w:rsidRPr="00A23E95">
        <w:rPr>
          <w:b/>
          <w:i/>
          <w:iCs/>
          <w:color w:val="146B42"/>
          <w:szCs w:val="28"/>
          <w:lang w:val="en-IN"/>
        </w:rPr>
        <w:t>Measure 21:</w:t>
      </w:r>
      <w:r w:rsidRPr="00A23E95">
        <w:rPr>
          <w:i/>
          <w:iCs/>
          <w:color w:val="146B42"/>
          <w:szCs w:val="28"/>
          <w:lang w:val="en-IN"/>
        </w:rPr>
        <w:t xml:space="preserve"> Ensure that national legislation provides the </w:t>
      </w:r>
      <w:r w:rsidRPr="00A23E95">
        <w:rPr>
          <w:b/>
          <w:i/>
          <w:iCs/>
          <w:color w:val="146B42"/>
          <w:szCs w:val="28"/>
          <w:lang w:val="en-IN"/>
        </w:rPr>
        <w:t>right for child victims to receive support in their recovery and rehabilitation</w:t>
      </w:r>
      <w:r w:rsidRPr="00A23E95">
        <w:rPr>
          <w:i/>
          <w:iCs/>
          <w:color w:val="146B42"/>
          <w:szCs w:val="28"/>
          <w:lang w:val="en-IN"/>
        </w:rPr>
        <w:t>, including accessing re-integration services.</w:t>
      </w:r>
    </w:p>
    <w:p w14:paraId="1150EA13" w14:textId="77777777" w:rsidR="00345C82" w:rsidRPr="00A23E95" w:rsidRDefault="00345C82" w:rsidP="00A23E95">
      <w:pPr>
        <w:jc w:val="both"/>
        <w:rPr>
          <w:i/>
          <w:iCs/>
          <w:color w:val="146B42"/>
          <w:szCs w:val="28"/>
          <w:lang w:val="en-IN"/>
        </w:rPr>
      </w:pPr>
      <w:r w:rsidRPr="00A23E95">
        <w:rPr>
          <w:b/>
          <w:i/>
          <w:iCs/>
          <w:color w:val="146B42"/>
          <w:szCs w:val="28"/>
          <w:lang w:val="en-IN"/>
        </w:rPr>
        <w:t>Indicator:</w:t>
      </w:r>
      <w:r w:rsidRPr="00A23E95">
        <w:rPr>
          <w:i/>
          <w:iCs/>
          <w:color w:val="146B42"/>
          <w:szCs w:val="28"/>
          <w:lang w:val="en-IN"/>
        </w:rPr>
        <w:t xml:space="preserve"> The national legislation stipulates that child victims can access support in their recovery and rehabilitation.</w:t>
      </w:r>
    </w:p>
    <w:p w14:paraId="3EB967DF" w14:textId="77777777" w:rsidR="009F3066" w:rsidRDefault="009F3066" w:rsidP="00A23E95">
      <w:pPr>
        <w:jc w:val="both"/>
        <w:rPr>
          <w:color w:val="000000"/>
        </w:rPr>
      </w:pPr>
    </w:p>
    <w:p w14:paraId="00000213" w14:textId="25295BF4" w:rsidR="000F014A" w:rsidRPr="00A23E95" w:rsidRDefault="00D22AB8" w:rsidP="00A23E95">
      <w:pPr>
        <w:jc w:val="both"/>
        <w:rPr>
          <w:color w:val="000000"/>
          <w:lang w:val="en-US"/>
        </w:rPr>
      </w:pPr>
      <w:r w:rsidRPr="00A23E95">
        <w:rPr>
          <w:color w:val="000000"/>
        </w:rPr>
        <w:t>Out of the 1</w:t>
      </w:r>
      <w:r w:rsidR="007D2CA9" w:rsidRPr="00A23E95">
        <w:rPr>
          <w:color w:val="000000"/>
        </w:rPr>
        <w:t>7</w:t>
      </w:r>
      <w:r w:rsidRPr="00A23E95">
        <w:rPr>
          <w:color w:val="000000"/>
        </w:rPr>
        <w:t xml:space="preserve"> countries, </w:t>
      </w:r>
      <w:r w:rsidR="007D2CA9" w:rsidRPr="00A23E95">
        <w:rPr>
          <w:color w:val="000000"/>
        </w:rPr>
        <w:t xml:space="preserve">only Guyana did not </w:t>
      </w:r>
      <w:r w:rsidRPr="00A23E95">
        <w:rPr>
          <w:color w:val="000000"/>
        </w:rPr>
        <w:t xml:space="preserve">implement mechanisms and programmes to ensure that children victims fully enjoy their right to recovery, </w:t>
      </w:r>
      <w:r w:rsidR="007D2CA9" w:rsidRPr="00A23E95">
        <w:rPr>
          <w:color w:val="000000"/>
        </w:rPr>
        <w:t>reintegration,</w:t>
      </w:r>
      <w:r w:rsidRPr="00A23E95">
        <w:rPr>
          <w:color w:val="000000"/>
        </w:rPr>
        <w:t xml:space="preserve"> and rehabilitation. </w:t>
      </w:r>
      <w:r w:rsidRPr="00A23E95">
        <w:rPr>
          <w:color w:val="000000"/>
          <w:lang w:val="en-US"/>
        </w:rPr>
        <w:t xml:space="preserve">Brazil, Costa Rica, </w:t>
      </w:r>
      <w:r w:rsidR="007D2CA9" w:rsidRPr="00A23E95">
        <w:rPr>
          <w:color w:val="000000"/>
          <w:lang w:val="en-US"/>
        </w:rPr>
        <w:t xml:space="preserve">Dominican </w:t>
      </w:r>
      <w:r w:rsidR="00A23E95" w:rsidRPr="00A23E95">
        <w:rPr>
          <w:color w:val="000000"/>
          <w:lang w:val="en-US"/>
        </w:rPr>
        <w:t>Republic,</w:t>
      </w:r>
      <w:r w:rsidR="007D2CA9" w:rsidRPr="00A23E95">
        <w:rPr>
          <w:color w:val="000000"/>
          <w:lang w:val="en-US"/>
        </w:rPr>
        <w:t xml:space="preserve"> and </w:t>
      </w:r>
      <w:r w:rsidRPr="00A23E95">
        <w:rPr>
          <w:color w:val="000000"/>
          <w:lang w:val="en-US"/>
        </w:rPr>
        <w:t>El Salvador provide partially those services.</w:t>
      </w:r>
    </w:p>
    <w:p w14:paraId="520EE001" w14:textId="77777777" w:rsidR="00345C82" w:rsidRPr="00A23E95" w:rsidRDefault="00345C82" w:rsidP="00A23E95">
      <w:pPr>
        <w:jc w:val="both"/>
        <w:rPr>
          <w:b/>
          <w:i/>
          <w:iCs/>
          <w:color w:val="146B42"/>
          <w:szCs w:val="28"/>
          <w:lang w:val="en-IN"/>
        </w:rPr>
      </w:pPr>
    </w:p>
    <w:p w14:paraId="0157F794" w14:textId="510F4675" w:rsidR="00345C82" w:rsidRPr="00A23E95" w:rsidRDefault="00345C82" w:rsidP="00A23E95">
      <w:pPr>
        <w:jc w:val="both"/>
        <w:rPr>
          <w:i/>
          <w:iCs/>
          <w:color w:val="146B42"/>
          <w:szCs w:val="28"/>
          <w:lang w:val="en-IN"/>
        </w:rPr>
      </w:pPr>
      <w:r w:rsidRPr="00A23E95">
        <w:rPr>
          <w:b/>
          <w:i/>
          <w:iCs/>
          <w:color w:val="146B42"/>
          <w:szCs w:val="28"/>
          <w:lang w:val="en-IN"/>
        </w:rPr>
        <w:t>Measure 22:</w:t>
      </w:r>
      <w:r w:rsidRPr="00A23E95">
        <w:rPr>
          <w:i/>
          <w:iCs/>
          <w:color w:val="146B42"/>
          <w:szCs w:val="28"/>
          <w:lang w:val="en-IN"/>
        </w:rPr>
        <w:t xml:space="preserve"> Establish a </w:t>
      </w:r>
      <w:r w:rsidRPr="00A23E95">
        <w:rPr>
          <w:b/>
          <w:i/>
          <w:iCs/>
          <w:color w:val="146B42"/>
          <w:szCs w:val="28"/>
          <w:lang w:val="en-IN"/>
        </w:rPr>
        <w:t>national reporting mechanism</w:t>
      </w:r>
      <w:r w:rsidRPr="00A23E95">
        <w:rPr>
          <w:i/>
          <w:iCs/>
          <w:color w:val="146B42"/>
          <w:szCs w:val="28"/>
          <w:lang w:val="en-IN"/>
        </w:rPr>
        <w:t xml:space="preserve"> (e.g. hotline) that coordinates access to services, and helps to overcome reluctance to report sexual exploitation of children. </w:t>
      </w:r>
    </w:p>
    <w:p w14:paraId="26C1A8FB" w14:textId="77777777" w:rsidR="00345C82" w:rsidRPr="00A23E95" w:rsidRDefault="00345C82" w:rsidP="00A23E95">
      <w:pPr>
        <w:jc w:val="both"/>
        <w:rPr>
          <w:i/>
          <w:iCs/>
          <w:color w:val="146B42"/>
          <w:szCs w:val="28"/>
          <w:lang w:val="en-IN"/>
        </w:rPr>
      </w:pPr>
      <w:r w:rsidRPr="00A23E95">
        <w:rPr>
          <w:b/>
          <w:i/>
          <w:iCs/>
          <w:color w:val="146B42"/>
          <w:szCs w:val="28"/>
          <w:lang w:val="en-IN"/>
        </w:rPr>
        <w:t>Indicator:</w:t>
      </w:r>
      <w:r w:rsidRPr="00A23E95">
        <w:rPr>
          <w:i/>
          <w:iCs/>
          <w:color w:val="146B42"/>
          <w:szCs w:val="28"/>
          <w:lang w:val="en-IN"/>
        </w:rPr>
        <w:t xml:space="preserve"> A national reporting mechanism with response protocols that allow children and citizens to report without fear exist.</w:t>
      </w:r>
    </w:p>
    <w:p w14:paraId="03917DA0" w14:textId="77777777" w:rsidR="00B001A1" w:rsidRPr="00A23E95" w:rsidRDefault="00B001A1" w:rsidP="00A23E95">
      <w:pPr>
        <w:jc w:val="both"/>
        <w:rPr>
          <w:color w:val="000000"/>
        </w:rPr>
      </w:pPr>
    </w:p>
    <w:p w14:paraId="00000216" w14:textId="6AD35F76" w:rsidR="000F014A" w:rsidRPr="00A23E95" w:rsidRDefault="009F3066" w:rsidP="00A23E95">
      <w:pPr>
        <w:jc w:val="both"/>
        <w:rPr>
          <w:color w:val="000000"/>
        </w:rPr>
      </w:pPr>
      <w:r>
        <w:rPr>
          <w:color w:val="000000"/>
        </w:rPr>
        <w:t xml:space="preserve">The majority of </w:t>
      </w:r>
      <w:proofErr w:type="spellStart"/>
      <w:r>
        <w:rPr>
          <w:color w:val="000000"/>
        </w:rPr>
        <w:t>teh</w:t>
      </w:r>
      <w:proofErr w:type="spellEnd"/>
      <w:r w:rsidR="00D22AB8" w:rsidRPr="00A23E95">
        <w:rPr>
          <w:color w:val="000000"/>
        </w:rPr>
        <w:t xml:space="preserve"> countries in the region have developed </w:t>
      </w:r>
      <w:r w:rsidR="007D2CA9" w:rsidRPr="00A23E95">
        <w:rPr>
          <w:color w:val="000000"/>
        </w:rPr>
        <w:t xml:space="preserve">national reporting </w:t>
      </w:r>
      <w:r w:rsidR="00D22AB8" w:rsidRPr="00A23E95">
        <w:rPr>
          <w:color w:val="000000"/>
        </w:rPr>
        <w:t>systems for SEC-related offences, although their effectiveness may be subject to a separate review, with limited public awareness about the reporting mechanisms, and underrepo</w:t>
      </w:r>
      <w:r>
        <w:rPr>
          <w:color w:val="000000"/>
        </w:rPr>
        <w:t xml:space="preserve">rting of suspicious cases. The </w:t>
      </w:r>
      <w:r w:rsidR="007D2CA9" w:rsidRPr="00A23E95">
        <w:rPr>
          <w:color w:val="000000"/>
        </w:rPr>
        <w:t xml:space="preserve">Dominican Republic and </w:t>
      </w:r>
      <w:r w:rsidR="00D22AB8" w:rsidRPr="00A23E95">
        <w:rPr>
          <w:color w:val="000000"/>
        </w:rPr>
        <w:t xml:space="preserve">Guatemala </w:t>
      </w:r>
      <w:r>
        <w:rPr>
          <w:color w:val="000000"/>
        </w:rPr>
        <w:t xml:space="preserve">only </w:t>
      </w:r>
      <w:r w:rsidR="008C44BD" w:rsidRPr="00A23E95">
        <w:rPr>
          <w:color w:val="000000"/>
        </w:rPr>
        <w:t xml:space="preserve">partially regulated this matter. </w:t>
      </w:r>
      <w:r>
        <w:rPr>
          <w:color w:val="000000"/>
        </w:rPr>
        <w:t xml:space="preserve">The </w:t>
      </w:r>
      <w:r w:rsidR="008C44BD" w:rsidRPr="00A23E95">
        <w:rPr>
          <w:color w:val="000000"/>
        </w:rPr>
        <w:t xml:space="preserve">Dominican Republic has a series of hotlines that the State makes available to citizens for reporting, </w:t>
      </w:r>
      <w:r w:rsidR="00B0607F" w:rsidRPr="00A23E95">
        <w:rPr>
          <w:color w:val="000000"/>
        </w:rPr>
        <w:t>counselling,</w:t>
      </w:r>
      <w:r w:rsidR="008C44BD" w:rsidRPr="00A23E95">
        <w:rPr>
          <w:color w:val="000000"/>
        </w:rPr>
        <w:t xml:space="preserve"> and prevention but these lines do not provide coordinated access to services for child victims of sexual exploitation.</w:t>
      </w:r>
    </w:p>
    <w:p w14:paraId="54123D37" w14:textId="77777777" w:rsidR="00345C82" w:rsidRPr="00A23E95" w:rsidRDefault="00345C82" w:rsidP="00A23E95">
      <w:pPr>
        <w:pBdr>
          <w:top w:val="nil"/>
          <w:left w:val="nil"/>
          <w:bottom w:val="nil"/>
          <w:right w:val="nil"/>
          <w:between w:val="nil"/>
        </w:pBdr>
        <w:jc w:val="both"/>
        <w:rPr>
          <w:b/>
          <w:i/>
          <w:iCs/>
          <w:color w:val="146B42"/>
          <w:szCs w:val="28"/>
          <w:lang w:val="en-IN"/>
        </w:rPr>
      </w:pPr>
    </w:p>
    <w:p w14:paraId="0E89DE4A" w14:textId="3CF9BE9C" w:rsidR="00345C82" w:rsidRPr="00A23E95" w:rsidRDefault="00345C82" w:rsidP="00A23E95">
      <w:pPr>
        <w:pBdr>
          <w:top w:val="nil"/>
          <w:left w:val="nil"/>
          <w:bottom w:val="nil"/>
          <w:right w:val="nil"/>
          <w:between w:val="nil"/>
        </w:pBdr>
        <w:jc w:val="both"/>
        <w:rPr>
          <w:i/>
          <w:iCs/>
          <w:color w:val="146B42"/>
          <w:szCs w:val="28"/>
          <w:lang w:val="en-IN"/>
        </w:rPr>
      </w:pPr>
      <w:r w:rsidRPr="00A23E95">
        <w:rPr>
          <w:b/>
          <w:i/>
          <w:iCs/>
          <w:color w:val="146B42"/>
          <w:szCs w:val="28"/>
          <w:lang w:val="en-IN"/>
        </w:rPr>
        <w:t>Measure 23:</w:t>
      </w:r>
      <w:r w:rsidRPr="00A23E95">
        <w:rPr>
          <w:i/>
          <w:iCs/>
          <w:color w:val="146B42"/>
          <w:szCs w:val="28"/>
          <w:lang w:val="en-IN"/>
        </w:rPr>
        <w:t xml:space="preserve"> Create </w:t>
      </w:r>
      <w:r w:rsidRPr="00A23E95">
        <w:rPr>
          <w:b/>
          <w:i/>
          <w:iCs/>
          <w:color w:val="146B42"/>
          <w:szCs w:val="28"/>
          <w:lang w:val="en-IN"/>
        </w:rPr>
        <w:t>data retention and preservation laws</w:t>
      </w:r>
      <w:r w:rsidRPr="00A23E95">
        <w:rPr>
          <w:i/>
          <w:iCs/>
          <w:color w:val="146B42"/>
          <w:szCs w:val="28"/>
          <w:lang w:val="en-IN"/>
        </w:rPr>
        <w:t xml:space="preserve">, regulations and procedures, to ensure the retention and preservation of digital evidence and enable cooperation with law enforcement which applies to ISPs, mobile phone companies, digital social media and communication companies, cloud storage companies, based in/operating in national jurisdiction.  </w:t>
      </w:r>
    </w:p>
    <w:p w14:paraId="5A216E69" w14:textId="77777777" w:rsidR="00345C82" w:rsidRPr="00A23E95" w:rsidRDefault="00345C82" w:rsidP="00A23E95">
      <w:pPr>
        <w:pBdr>
          <w:top w:val="nil"/>
          <w:left w:val="nil"/>
          <w:bottom w:val="nil"/>
          <w:right w:val="nil"/>
          <w:between w:val="nil"/>
        </w:pBdr>
        <w:jc w:val="both"/>
        <w:rPr>
          <w:i/>
          <w:iCs/>
          <w:color w:val="146B42"/>
          <w:szCs w:val="28"/>
          <w:lang w:val="en-IN"/>
        </w:rPr>
      </w:pPr>
      <w:r w:rsidRPr="00A23E95">
        <w:rPr>
          <w:b/>
          <w:i/>
          <w:iCs/>
          <w:color w:val="146B42"/>
          <w:szCs w:val="28"/>
          <w:lang w:val="en-IN"/>
        </w:rPr>
        <w:t>Indicator:</w:t>
      </w:r>
      <w:r w:rsidRPr="00A23E95">
        <w:rPr>
          <w:i/>
          <w:iCs/>
          <w:color w:val="146B42"/>
          <w:szCs w:val="28"/>
          <w:lang w:val="en-IN"/>
        </w:rPr>
        <w:t xml:space="preserve"> The national legislation establishes retention and preservation laws and procedures that allow retention and preservation of digital evidence.</w:t>
      </w:r>
    </w:p>
    <w:p w14:paraId="627AE5AF" w14:textId="77777777" w:rsidR="00B001A1" w:rsidRPr="00A23E95" w:rsidRDefault="00B001A1" w:rsidP="00A23E95">
      <w:pPr>
        <w:pBdr>
          <w:top w:val="nil"/>
          <w:left w:val="nil"/>
          <w:bottom w:val="nil"/>
          <w:right w:val="nil"/>
          <w:between w:val="nil"/>
        </w:pBdr>
        <w:jc w:val="both"/>
        <w:rPr>
          <w:color w:val="000000"/>
        </w:rPr>
      </w:pPr>
    </w:p>
    <w:p w14:paraId="00000219" w14:textId="6C7A6FA1" w:rsidR="000F014A" w:rsidRPr="00A23E95" w:rsidRDefault="00D22AB8" w:rsidP="00A23E95">
      <w:pPr>
        <w:pBdr>
          <w:top w:val="nil"/>
          <w:left w:val="nil"/>
          <w:bottom w:val="nil"/>
          <w:right w:val="nil"/>
          <w:between w:val="nil"/>
        </w:pBdr>
        <w:jc w:val="both"/>
        <w:rPr>
          <w:color w:val="000000"/>
        </w:rPr>
      </w:pPr>
      <w:r w:rsidRPr="00A23E95">
        <w:rPr>
          <w:color w:val="000000"/>
        </w:rPr>
        <w:t>Out of 1</w:t>
      </w:r>
      <w:r w:rsidR="007D2CA9" w:rsidRPr="00A23E95">
        <w:rPr>
          <w:color w:val="000000"/>
        </w:rPr>
        <w:t>7</w:t>
      </w:r>
      <w:r w:rsidR="009F3066">
        <w:rPr>
          <w:color w:val="000000"/>
        </w:rPr>
        <w:t xml:space="preserve"> countries, </w:t>
      </w:r>
      <w:r w:rsidR="00CC5F87" w:rsidRPr="00A23E95">
        <w:rPr>
          <w:color w:val="000000"/>
        </w:rPr>
        <w:t xml:space="preserve">Argentina, Dominican Republic, </w:t>
      </w:r>
      <w:r w:rsidRPr="00A23E95">
        <w:rPr>
          <w:color w:val="000000"/>
        </w:rPr>
        <w:t>El Salvador</w:t>
      </w:r>
      <w:r w:rsidR="00CC5F87" w:rsidRPr="00A23E95">
        <w:rPr>
          <w:color w:val="000000"/>
        </w:rPr>
        <w:t>,</w:t>
      </w:r>
      <w:r w:rsidRPr="00A23E95">
        <w:rPr>
          <w:color w:val="000000"/>
        </w:rPr>
        <w:t xml:space="preserve"> </w:t>
      </w:r>
      <w:r w:rsidR="00B0607F" w:rsidRPr="00A23E95">
        <w:rPr>
          <w:color w:val="000000"/>
        </w:rPr>
        <w:t>Guyana,</w:t>
      </w:r>
      <w:r w:rsidRPr="00A23E95">
        <w:rPr>
          <w:color w:val="000000"/>
        </w:rPr>
        <w:t xml:space="preserve"> </w:t>
      </w:r>
      <w:r w:rsidR="00CC5F87" w:rsidRPr="00A23E95">
        <w:rPr>
          <w:color w:val="000000"/>
        </w:rPr>
        <w:t xml:space="preserve">and Peru </w:t>
      </w:r>
      <w:r w:rsidRPr="00A23E95">
        <w:rPr>
          <w:color w:val="000000"/>
        </w:rPr>
        <w:t>implement such legislation. Brazil</w:t>
      </w:r>
      <w:r w:rsidR="00CC5F87" w:rsidRPr="00A23E95">
        <w:rPr>
          <w:color w:val="000000"/>
        </w:rPr>
        <w:t xml:space="preserve"> </w:t>
      </w:r>
      <w:r w:rsidRPr="00A23E95">
        <w:rPr>
          <w:color w:val="000000"/>
        </w:rPr>
        <w:t>partially implement</w:t>
      </w:r>
      <w:r w:rsidR="0011035C" w:rsidRPr="00A23E95">
        <w:rPr>
          <w:color w:val="000000"/>
        </w:rPr>
        <w:t>ed</w:t>
      </w:r>
      <w:r w:rsidRPr="00A23E95">
        <w:rPr>
          <w:color w:val="000000"/>
        </w:rPr>
        <w:t xml:space="preserve"> it, </w:t>
      </w:r>
      <w:r w:rsidR="009F3066">
        <w:rPr>
          <w:color w:val="000000"/>
        </w:rPr>
        <w:t>while other</w:t>
      </w:r>
      <w:r w:rsidRPr="00A23E95">
        <w:rPr>
          <w:color w:val="000000"/>
        </w:rPr>
        <w:t xml:space="preserve"> countries don't implement any laws related to data retention and preservation.</w:t>
      </w:r>
    </w:p>
    <w:p w14:paraId="1AA7FD11" w14:textId="77777777" w:rsidR="00345C82" w:rsidRPr="00A23E95" w:rsidRDefault="00345C82" w:rsidP="00A23E95">
      <w:pPr>
        <w:pBdr>
          <w:top w:val="nil"/>
          <w:left w:val="nil"/>
          <w:bottom w:val="nil"/>
          <w:right w:val="nil"/>
          <w:between w:val="nil"/>
        </w:pBdr>
        <w:jc w:val="both"/>
        <w:rPr>
          <w:b/>
          <w:i/>
          <w:iCs/>
          <w:color w:val="146B42"/>
          <w:szCs w:val="28"/>
        </w:rPr>
      </w:pPr>
    </w:p>
    <w:p w14:paraId="6CA461C5" w14:textId="50DBC882" w:rsidR="00345C82" w:rsidRPr="00A23E95" w:rsidRDefault="00345C82" w:rsidP="00A23E95">
      <w:pPr>
        <w:pBdr>
          <w:top w:val="nil"/>
          <w:left w:val="nil"/>
          <w:bottom w:val="nil"/>
          <w:right w:val="nil"/>
          <w:between w:val="nil"/>
        </w:pBdr>
        <w:jc w:val="both"/>
        <w:rPr>
          <w:i/>
          <w:iCs/>
          <w:color w:val="146B42"/>
          <w:szCs w:val="28"/>
          <w:lang w:val="en-IN"/>
        </w:rPr>
      </w:pPr>
      <w:r w:rsidRPr="00A23E95">
        <w:rPr>
          <w:b/>
          <w:i/>
          <w:iCs/>
          <w:color w:val="146B42"/>
          <w:szCs w:val="28"/>
          <w:lang w:val="en-IN"/>
        </w:rPr>
        <w:t>Measure 24:</w:t>
      </w:r>
      <w:r w:rsidRPr="00A23E95">
        <w:rPr>
          <w:i/>
          <w:iCs/>
          <w:color w:val="146B42"/>
          <w:szCs w:val="28"/>
          <w:lang w:val="en-IN"/>
        </w:rPr>
        <w:t xml:space="preserve"> Ensure that national legislation provides the </w:t>
      </w:r>
      <w:r w:rsidRPr="00A23E95">
        <w:rPr>
          <w:b/>
          <w:i/>
          <w:iCs/>
          <w:color w:val="146B42"/>
          <w:szCs w:val="28"/>
          <w:lang w:val="en-IN"/>
        </w:rPr>
        <w:t>right for all child victims of sexual exploitation to seek compensation</w:t>
      </w:r>
      <w:r w:rsidRPr="00A23E95">
        <w:rPr>
          <w:i/>
          <w:iCs/>
          <w:color w:val="146B42"/>
          <w:szCs w:val="28"/>
          <w:lang w:val="en-IN"/>
        </w:rPr>
        <w:t xml:space="preserve"> in national courts from convicted perpetrators who harmed them and/or through state-managed funds.</w:t>
      </w:r>
    </w:p>
    <w:p w14:paraId="7947A64B" w14:textId="3F327BDF" w:rsidR="00345C82" w:rsidRPr="00A23E95" w:rsidRDefault="00345C82" w:rsidP="00A23E95">
      <w:pPr>
        <w:pBdr>
          <w:top w:val="nil"/>
          <w:left w:val="nil"/>
          <w:bottom w:val="nil"/>
          <w:right w:val="nil"/>
          <w:between w:val="nil"/>
        </w:pBdr>
        <w:jc w:val="both"/>
        <w:rPr>
          <w:i/>
          <w:iCs/>
          <w:color w:val="146B42"/>
          <w:szCs w:val="28"/>
          <w:lang w:val="en-IN"/>
        </w:rPr>
      </w:pPr>
      <w:r w:rsidRPr="00A23E95">
        <w:rPr>
          <w:b/>
          <w:i/>
          <w:iCs/>
          <w:color w:val="146B42"/>
          <w:szCs w:val="28"/>
          <w:lang w:val="en-IN"/>
        </w:rPr>
        <w:t>Indicator:</w:t>
      </w:r>
      <w:r w:rsidRPr="00A23E95">
        <w:rPr>
          <w:i/>
          <w:iCs/>
          <w:color w:val="146B42"/>
          <w:szCs w:val="28"/>
          <w:lang w:val="en-IN"/>
        </w:rPr>
        <w:t xml:space="preserve"> The national legislation provides the right for all child victims to seek compensation.</w:t>
      </w:r>
    </w:p>
    <w:p w14:paraId="31C5B91B" w14:textId="77777777" w:rsidR="00B001A1" w:rsidRPr="00A23E95" w:rsidRDefault="00B001A1" w:rsidP="00A23E95">
      <w:pPr>
        <w:pBdr>
          <w:top w:val="nil"/>
          <w:left w:val="nil"/>
          <w:bottom w:val="nil"/>
          <w:right w:val="nil"/>
          <w:between w:val="nil"/>
        </w:pBdr>
        <w:jc w:val="both"/>
        <w:rPr>
          <w:color w:val="000000"/>
        </w:rPr>
      </w:pPr>
    </w:p>
    <w:p w14:paraId="0000021B" w14:textId="010AC928" w:rsidR="000F014A" w:rsidRPr="00A23E95" w:rsidRDefault="009F3066" w:rsidP="00A23E95">
      <w:pPr>
        <w:pBdr>
          <w:top w:val="nil"/>
          <w:left w:val="nil"/>
          <w:bottom w:val="nil"/>
          <w:right w:val="nil"/>
          <w:between w:val="nil"/>
        </w:pBdr>
        <w:jc w:val="both"/>
        <w:rPr>
          <w:color w:val="000000"/>
        </w:rPr>
      </w:pPr>
      <w:r>
        <w:rPr>
          <w:color w:val="000000"/>
        </w:rPr>
        <w:t>All of</w:t>
      </w:r>
      <w:r w:rsidR="00D22AB8" w:rsidRPr="00A23E95">
        <w:rPr>
          <w:color w:val="000000"/>
        </w:rPr>
        <w:t xml:space="preserve"> the countries have a m</w:t>
      </w:r>
      <w:r>
        <w:rPr>
          <w:color w:val="000000"/>
        </w:rPr>
        <w:t>echanism to seek compensation, while</w:t>
      </w:r>
      <w:r w:rsidR="00D22AB8" w:rsidRPr="00A23E95">
        <w:rPr>
          <w:color w:val="000000"/>
        </w:rPr>
        <w:t xml:space="preserve"> </w:t>
      </w:r>
      <w:r>
        <w:rPr>
          <w:color w:val="000000"/>
        </w:rPr>
        <w:t xml:space="preserve">The </w:t>
      </w:r>
      <w:r w:rsidR="00CC5F87" w:rsidRPr="00A23E95">
        <w:rPr>
          <w:color w:val="000000"/>
        </w:rPr>
        <w:t>Dominican Republic implement</w:t>
      </w:r>
      <w:r>
        <w:rPr>
          <w:color w:val="000000"/>
        </w:rPr>
        <w:t>s</w:t>
      </w:r>
      <w:r w:rsidR="00CC5F87" w:rsidRPr="00A23E95">
        <w:rPr>
          <w:color w:val="000000"/>
        </w:rPr>
        <w:t xml:space="preserve"> this </w:t>
      </w:r>
      <w:r>
        <w:rPr>
          <w:color w:val="000000"/>
        </w:rPr>
        <w:t xml:space="preserve">measure </w:t>
      </w:r>
      <w:r w:rsidR="00CC5F87" w:rsidRPr="00A23E95">
        <w:rPr>
          <w:color w:val="000000"/>
        </w:rPr>
        <w:t>partially.</w:t>
      </w:r>
    </w:p>
    <w:p w14:paraId="0000021E" w14:textId="4C14B3FD" w:rsidR="000F014A" w:rsidRDefault="002879A1" w:rsidP="009F3066">
      <w:pPr>
        <w:pStyle w:val="Heading2"/>
        <w:jc w:val="center"/>
        <w:rPr>
          <w:sz w:val="28"/>
          <w:szCs w:val="28"/>
        </w:rPr>
      </w:pPr>
      <w:r>
        <w:rPr>
          <w:rFonts w:eastAsia="Times New Roman"/>
          <w:noProof/>
          <w:color w:val="auto"/>
          <w:lang w:val="es-CR" w:eastAsia="es-CR" w:bidi="ar-SA"/>
        </w:rPr>
        <w:drawing>
          <wp:anchor distT="0" distB="0" distL="114300" distR="114300" simplePos="0" relativeHeight="251677696" behindDoc="1" locked="0" layoutInCell="1" allowOverlap="1" wp14:anchorId="58438A20" wp14:editId="5801D930">
            <wp:simplePos x="0" y="0"/>
            <wp:positionH relativeFrom="column">
              <wp:posOffset>69850</wp:posOffset>
            </wp:positionH>
            <wp:positionV relativeFrom="paragraph">
              <wp:posOffset>596265</wp:posOffset>
            </wp:positionV>
            <wp:extent cx="5730875" cy="408305"/>
            <wp:effectExtent l="0" t="0" r="3175" b="0"/>
            <wp:wrapTight wrapText="bothSides">
              <wp:wrapPolygon edited="0">
                <wp:start x="0" y="0"/>
                <wp:lineTo x="0" y="20156"/>
                <wp:lineTo x="21540" y="20156"/>
                <wp:lineTo x="21540" y="0"/>
                <wp:lineTo x="0" y="0"/>
              </wp:wrapPolygon>
            </wp:wrapTight>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37">
                      <a:extLst>
                        <a:ext uri="{28A0092B-C50C-407E-A947-70E740481C1C}">
                          <a14:useLocalDpi xmlns:a14="http://schemas.microsoft.com/office/drawing/2010/main" val="0"/>
                        </a:ext>
                      </a:extLst>
                    </a:blip>
                    <a:srcRect/>
                    <a:stretch>
                      <a:fillRect/>
                    </a:stretch>
                  </pic:blipFill>
                  <pic:spPr bwMode="auto">
                    <a:xfrm>
                      <a:off x="0" y="0"/>
                      <a:ext cx="5730875" cy="408305"/>
                    </a:xfrm>
                    <a:prstGeom prst="rect">
                      <a:avLst/>
                    </a:prstGeom>
                    <a:noFill/>
                  </pic:spPr>
                </pic:pic>
              </a:graphicData>
            </a:graphic>
          </wp:anchor>
        </w:drawing>
      </w:r>
      <w:sdt>
        <w:sdtPr>
          <w:tag w:val="goog_rdk_14"/>
          <w:id w:val="2068458243"/>
          <w:showingPlcHdr/>
        </w:sdtPr>
        <w:sdtContent>
          <w:r w:rsidR="009F3066">
            <w:t xml:space="preserve">     </w:t>
          </w:r>
        </w:sdtContent>
      </w:sdt>
      <w:r w:rsidR="009F3066" w:rsidRPr="009F3066">
        <w:t xml:space="preserve"> </w:t>
      </w:r>
      <w:r w:rsidR="009F3066" w:rsidRPr="002879A1">
        <w:rPr>
          <w:sz w:val="28"/>
          <w:szCs w:val="28"/>
          <w:u w:val="single"/>
        </w:rPr>
        <w:t xml:space="preserve">Key recommendations for the Governments in </w:t>
      </w:r>
      <w:r w:rsidR="002405F9" w:rsidRPr="002879A1">
        <w:rPr>
          <w:sz w:val="28"/>
          <w:szCs w:val="28"/>
          <w:u w:val="single"/>
        </w:rPr>
        <w:t>Latin America</w:t>
      </w:r>
      <w:r w:rsidR="009F3066" w:rsidRPr="009F3066">
        <w:rPr>
          <w:sz w:val="28"/>
          <w:szCs w:val="28"/>
        </w:rPr>
        <w:t>:</w:t>
      </w:r>
    </w:p>
    <w:p w14:paraId="4E4062DB" w14:textId="399F1981" w:rsidR="002879A1" w:rsidRPr="002879A1" w:rsidRDefault="002879A1" w:rsidP="002879A1"/>
    <w:p w14:paraId="44B52E31" w14:textId="5D9CB9E1" w:rsidR="00FF2B81" w:rsidRPr="009F3066" w:rsidRDefault="00524C2F" w:rsidP="00A23E95">
      <w:pPr>
        <w:jc w:val="both"/>
        <w:rPr>
          <w:color w:val="000000" w:themeColor="text1"/>
          <w:sz w:val="24"/>
          <w:szCs w:val="24"/>
          <w:lang w:val="en-IN"/>
        </w:rPr>
      </w:pPr>
      <w:r w:rsidRPr="009F3066">
        <w:rPr>
          <w:b/>
          <w:i/>
          <w:iCs/>
          <w:color w:val="146B42"/>
          <w:sz w:val="24"/>
          <w:szCs w:val="24"/>
          <w:lang w:val="en-IN"/>
        </w:rPr>
        <w:t>M</w:t>
      </w:r>
      <w:r w:rsidR="005B06C5" w:rsidRPr="009F3066">
        <w:rPr>
          <w:b/>
          <w:i/>
          <w:iCs/>
          <w:color w:val="146B42"/>
          <w:sz w:val="24"/>
          <w:szCs w:val="24"/>
          <w:lang w:val="en-IN"/>
        </w:rPr>
        <w:t>andatory</w:t>
      </w:r>
      <w:r w:rsidR="0062526D" w:rsidRPr="009F3066">
        <w:rPr>
          <w:b/>
          <w:i/>
          <w:iCs/>
          <w:color w:val="146B42"/>
          <w:sz w:val="24"/>
          <w:szCs w:val="24"/>
          <w:lang w:val="en-IN"/>
        </w:rPr>
        <w:t xml:space="preserve"> criminal background check</w:t>
      </w:r>
      <w:r w:rsidR="005B06C5" w:rsidRPr="009F3066">
        <w:rPr>
          <w:b/>
          <w:i/>
          <w:iCs/>
          <w:color w:val="146B42"/>
          <w:sz w:val="24"/>
          <w:szCs w:val="24"/>
          <w:lang w:val="en-IN"/>
        </w:rPr>
        <w:t>s</w:t>
      </w:r>
    </w:p>
    <w:p w14:paraId="78573771" w14:textId="2B7BAE7E" w:rsidR="00FF2B81" w:rsidRPr="00A23E95" w:rsidRDefault="00050964" w:rsidP="00A23E95">
      <w:pPr>
        <w:jc w:val="both"/>
        <w:rPr>
          <w:color w:val="000000" w:themeColor="text1"/>
          <w:lang w:val="en-IN"/>
        </w:rPr>
      </w:pPr>
      <w:r w:rsidRPr="00A23E95">
        <w:rPr>
          <w:color w:val="000000" w:themeColor="text1"/>
          <w:lang w:val="en-IN"/>
        </w:rPr>
        <w:t>The reg</w:t>
      </w:r>
      <w:r w:rsidR="009F3066">
        <w:rPr>
          <w:color w:val="000000" w:themeColor="text1"/>
          <w:lang w:val="en-IN"/>
        </w:rPr>
        <w:t>ional overview shows that only two countries (</w:t>
      </w:r>
      <w:r w:rsidRPr="00A23E95">
        <w:rPr>
          <w:color w:val="000000" w:themeColor="text1"/>
          <w:lang w:val="en-IN"/>
        </w:rPr>
        <w:t xml:space="preserve">Chile and Colombia) require mandatory criminal </w:t>
      </w:r>
      <w:r w:rsidRPr="00A23E95">
        <w:rPr>
          <w:color w:val="000000" w:themeColor="text1"/>
          <w:lang w:val="en-IN"/>
        </w:rPr>
        <w:lastRenderedPageBreak/>
        <w:t xml:space="preserve">backgrounds for people applying to work for and </w:t>
      </w:r>
      <w:r w:rsidR="009F3066">
        <w:rPr>
          <w:color w:val="000000" w:themeColor="text1"/>
          <w:lang w:val="en-IN"/>
        </w:rPr>
        <w:t>with children. In five</w:t>
      </w:r>
      <w:r w:rsidRPr="00A23E95">
        <w:rPr>
          <w:color w:val="000000" w:themeColor="text1"/>
          <w:lang w:val="en-IN"/>
        </w:rPr>
        <w:t xml:space="preserve"> countries, the submission of the criminal records can be demanded by employers</w:t>
      </w:r>
      <w:r w:rsidR="00157B58">
        <w:rPr>
          <w:color w:val="000000" w:themeColor="text1"/>
          <w:lang w:val="en-IN"/>
        </w:rPr>
        <w:t>,</w:t>
      </w:r>
      <w:r w:rsidRPr="00A23E95">
        <w:rPr>
          <w:color w:val="000000" w:themeColor="text1"/>
          <w:lang w:val="en-IN"/>
        </w:rPr>
        <w:t xml:space="preserve"> but does not constitute an obligation on the part of the job applicant.</w:t>
      </w:r>
      <w:r w:rsidR="00006776" w:rsidRPr="00A23E95">
        <w:rPr>
          <w:color w:val="000000" w:themeColor="text1"/>
          <w:lang w:val="en-IN"/>
        </w:rPr>
        <w:t xml:space="preserve"> None of the countries, except Colombia, require criminal checks for volunteers.</w:t>
      </w:r>
    </w:p>
    <w:p w14:paraId="0A1ABD7A" w14:textId="3EE398F5" w:rsidR="004D0C1D" w:rsidRPr="00A23E95" w:rsidRDefault="004D0C1D" w:rsidP="00A23E95">
      <w:pPr>
        <w:jc w:val="both"/>
        <w:rPr>
          <w:color w:val="000000" w:themeColor="text1"/>
          <w:lang w:val="en-IN"/>
        </w:rPr>
      </w:pPr>
    </w:p>
    <w:p w14:paraId="43D6CD67" w14:textId="5E8957D5" w:rsidR="005B06C5" w:rsidRDefault="004D0C1D" w:rsidP="00157B58">
      <w:pPr>
        <w:jc w:val="both"/>
        <w:rPr>
          <w:b/>
          <w:color w:val="000000" w:themeColor="text1"/>
        </w:rPr>
      </w:pPr>
      <w:r w:rsidRPr="00A23E95">
        <w:rPr>
          <w:color w:val="000000" w:themeColor="text1"/>
        </w:rPr>
        <w:t xml:space="preserve">Therefore, in order to prevent potential reoffenders to come directly into contact with children and adolescents, </w:t>
      </w:r>
      <w:r w:rsidR="00157B58">
        <w:rPr>
          <w:color w:val="000000" w:themeColor="text1"/>
        </w:rPr>
        <w:t xml:space="preserve">all countries in the region should </w:t>
      </w:r>
      <w:r w:rsidR="00157B58" w:rsidRPr="00157B58">
        <w:rPr>
          <w:color w:val="000000" w:themeColor="text1"/>
        </w:rPr>
        <w:t>a</w:t>
      </w:r>
      <w:r w:rsidRPr="00157B58">
        <w:rPr>
          <w:bCs/>
          <w:color w:val="000000" w:themeColor="text1"/>
        </w:rPr>
        <w:t>mend</w:t>
      </w:r>
      <w:r w:rsidRPr="00157B58">
        <w:rPr>
          <w:color w:val="000000" w:themeColor="text1"/>
        </w:rPr>
        <w:t xml:space="preserve"> their legislation with a view to </w:t>
      </w:r>
      <w:r w:rsidRPr="00157B58">
        <w:rPr>
          <w:b/>
          <w:bCs/>
          <w:color w:val="000000" w:themeColor="text1"/>
        </w:rPr>
        <w:t>establish</w:t>
      </w:r>
      <w:r w:rsidRPr="00157B58">
        <w:rPr>
          <w:b/>
          <w:color w:val="000000" w:themeColor="text1"/>
        </w:rPr>
        <w:t xml:space="preserve"> mandatory criminal records checks for all people applying </w:t>
      </w:r>
      <w:r w:rsidRPr="00157B58">
        <w:rPr>
          <w:b/>
          <w:bCs/>
          <w:color w:val="000000" w:themeColor="text1"/>
        </w:rPr>
        <w:t>to work and/or volunteering</w:t>
      </w:r>
      <w:r w:rsidRPr="00157B58">
        <w:rPr>
          <w:b/>
          <w:color w:val="000000" w:themeColor="text1"/>
        </w:rPr>
        <w:t xml:space="preserve"> for and with children.</w:t>
      </w:r>
    </w:p>
    <w:p w14:paraId="55FB6D2E" w14:textId="2E2FEB86" w:rsidR="00157B58" w:rsidRDefault="00157B58" w:rsidP="00157B58">
      <w:pPr>
        <w:jc w:val="both"/>
        <w:rPr>
          <w:b/>
          <w:color w:val="000000" w:themeColor="text1"/>
        </w:rPr>
      </w:pPr>
    </w:p>
    <w:p w14:paraId="7F6B5156" w14:textId="5C480E2E" w:rsidR="00157B58" w:rsidRDefault="00157B58" w:rsidP="00157B58">
      <w:pPr>
        <w:spacing w:after="120"/>
        <w:jc w:val="both"/>
        <w:rPr>
          <w:b/>
          <w:i/>
          <w:iCs/>
          <w:color w:val="146B42"/>
          <w:sz w:val="24"/>
          <w:szCs w:val="24"/>
          <w:lang w:val="en-IN"/>
        </w:rPr>
      </w:pPr>
      <w:r w:rsidRPr="00157B58">
        <w:rPr>
          <w:b/>
          <w:i/>
          <w:iCs/>
          <w:color w:val="146B42"/>
          <w:sz w:val="24"/>
          <w:szCs w:val="24"/>
          <w:lang w:val="en-IN"/>
        </w:rPr>
        <w:t>Obligatory government-regulated child protection standard</w:t>
      </w:r>
      <w:r w:rsidR="00024760">
        <w:rPr>
          <w:b/>
          <w:i/>
          <w:iCs/>
          <w:color w:val="146B42"/>
          <w:sz w:val="24"/>
          <w:szCs w:val="24"/>
          <w:lang w:val="en-IN"/>
        </w:rPr>
        <w:t>s</w:t>
      </w:r>
    </w:p>
    <w:p w14:paraId="7C008336" w14:textId="4408D49B" w:rsidR="00157B58" w:rsidRDefault="00157B58" w:rsidP="00157B58">
      <w:pPr>
        <w:spacing w:after="120"/>
        <w:jc w:val="both"/>
        <w:rPr>
          <w:color w:val="000000" w:themeColor="text1"/>
        </w:rPr>
      </w:pPr>
      <w:r>
        <w:rPr>
          <w:color w:val="000000" w:themeColor="text1"/>
        </w:rPr>
        <w:t>While five countries</w:t>
      </w:r>
      <w:r w:rsidRPr="00157B58">
        <w:rPr>
          <w:color w:val="000000" w:themeColor="text1"/>
        </w:rPr>
        <w:t xml:space="preserve"> established </w:t>
      </w:r>
      <w:r w:rsidRPr="00024760">
        <w:rPr>
          <w:b/>
          <w:color w:val="000000" w:themeColor="text1"/>
        </w:rPr>
        <w:t>obligatory government-regulated child protection standards</w:t>
      </w:r>
      <w:r>
        <w:rPr>
          <w:color w:val="000000" w:themeColor="text1"/>
        </w:rPr>
        <w:t xml:space="preserve"> for the tourism industry, the </w:t>
      </w:r>
      <w:r w:rsidRPr="00157B58">
        <w:rPr>
          <w:color w:val="000000" w:themeColor="text1"/>
        </w:rPr>
        <w:t xml:space="preserve">majority of </w:t>
      </w:r>
      <w:r w:rsidR="00024760">
        <w:rPr>
          <w:color w:val="000000" w:themeColor="text1"/>
        </w:rPr>
        <w:t xml:space="preserve">the </w:t>
      </w:r>
      <w:r w:rsidRPr="00157B58">
        <w:rPr>
          <w:color w:val="000000" w:themeColor="text1"/>
        </w:rPr>
        <w:t xml:space="preserve">countries </w:t>
      </w:r>
      <w:r>
        <w:rPr>
          <w:color w:val="000000" w:themeColor="text1"/>
        </w:rPr>
        <w:t xml:space="preserve">in the region </w:t>
      </w:r>
      <w:r w:rsidRPr="00157B58">
        <w:rPr>
          <w:color w:val="000000" w:themeColor="text1"/>
        </w:rPr>
        <w:t xml:space="preserve">provide non-binding </w:t>
      </w:r>
      <w:r w:rsidR="00024760">
        <w:rPr>
          <w:color w:val="000000" w:themeColor="text1"/>
        </w:rPr>
        <w:t>requirements</w:t>
      </w:r>
      <w:r w:rsidRPr="00157B58">
        <w:rPr>
          <w:color w:val="000000" w:themeColor="text1"/>
        </w:rPr>
        <w:t xml:space="preserve"> </w:t>
      </w:r>
      <w:r w:rsidR="002879A1">
        <w:rPr>
          <w:color w:val="000000" w:themeColor="text1"/>
        </w:rPr>
        <w:t>as part of national codes, thus</w:t>
      </w:r>
      <w:r>
        <w:rPr>
          <w:color w:val="000000" w:themeColor="text1"/>
        </w:rPr>
        <w:t xml:space="preserve"> limit</w:t>
      </w:r>
      <w:r w:rsidR="002879A1">
        <w:rPr>
          <w:color w:val="000000" w:themeColor="text1"/>
        </w:rPr>
        <w:t>ing</w:t>
      </w:r>
      <w:r>
        <w:rPr>
          <w:color w:val="000000" w:themeColor="text1"/>
        </w:rPr>
        <w:t xml:space="preserve"> their enforcement.</w:t>
      </w:r>
      <w:r w:rsidRPr="00157B58">
        <w:rPr>
          <w:color w:val="000000" w:themeColor="text1"/>
        </w:rPr>
        <w:t xml:space="preserve"> </w:t>
      </w:r>
      <w:r w:rsidR="002879A1">
        <w:rPr>
          <w:color w:val="000000" w:themeColor="text1"/>
        </w:rPr>
        <w:t>While Latin America</w:t>
      </w:r>
      <w:r w:rsidR="00024760">
        <w:rPr>
          <w:color w:val="000000" w:themeColor="text1"/>
        </w:rPr>
        <w:t xml:space="preserve"> is</w:t>
      </w:r>
      <w:r>
        <w:rPr>
          <w:color w:val="000000" w:themeColor="text1"/>
        </w:rPr>
        <w:t xml:space="preserve"> the leading region where tourism authorities take </w:t>
      </w:r>
      <w:r w:rsidR="00024760">
        <w:rPr>
          <w:color w:val="000000" w:themeColor="text1"/>
        </w:rPr>
        <w:t xml:space="preserve">proactive </w:t>
      </w:r>
      <w:r>
        <w:rPr>
          <w:color w:val="000000" w:themeColor="text1"/>
        </w:rPr>
        <w:t>action to prevent and respond to se</w:t>
      </w:r>
      <w:r w:rsidR="002879A1">
        <w:rPr>
          <w:color w:val="000000" w:themeColor="text1"/>
        </w:rPr>
        <w:t>xual exploitation of children</w:t>
      </w:r>
      <w:r w:rsidR="00024760">
        <w:rPr>
          <w:color w:val="000000" w:themeColor="text1"/>
        </w:rPr>
        <w:t xml:space="preserve">, further measures should be taken towards enforcement of standards as part of binding requirements. </w:t>
      </w:r>
    </w:p>
    <w:p w14:paraId="6EB680FA" w14:textId="61C249D1" w:rsidR="00024760" w:rsidRPr="00024760" w:rsidRDefault="00024760" w:rsidP="00024760">
      <w:pPr>
        <w:spacing w:after="120"/>
        <w:jc w:val="both"/>
        <w:rPr>
          <w:b/>
          <w:color w:val="000000" w:themeColor="text1"/>
          <w:sz w:val="24"/>
          <w:szCs w:val="24"/>
        </w:rPr>
      </w:pPr>
      <w:r w:rsidRPr="00024760">
        <w:rPr>
          <w:b/>
          <w:i/>
          <w:iCs/>
          <w:color w:val="146B42"/>
          <w:sz w:val="24"/>
          <w:szCs w:val="24"/>
          <w:lang w:val="en-IN"/>
        </w:rPr>
        <w:t>Criminalise the grooming of children for sexual purposes</w:t>
      </w:r>
    </w:p>
    <w:p w14:paraId="07CFCB0F" w14:textId="70D61982" w:rsidR="00024760" w:rsidRDefault="00024760" w:rsidP="00024760">
      <w:pPr>
        <w:pBdr>
          <w:top w:val="nil"/>
          <w:left w:val="nil"/>
          <w:bottom w:val="nil"/>
          <w:right w:val="nil"/>
          <w:between w:val="nil"/>
        </w:pBdr>
        <w:jc w:val="both"/>
        <w:rPr>
          <w:color w:val="000000"/>
        </w:rPr>
      </w:pPr>
      <w:r>
        <w:rPr>
          <w:color w:val="000000"/>
        </w:rPr>
        <w:t xml:space="preserve">Considering that </w:t>
      </w:r>
      <w:r w:rsidRPr="00024760">
        <w:rPr>
          <w:color w:val="000000"/>
        </w:rPr>
        <w:t xml:space="preserve">children are often </w:t>
      </w:r>
      <w:r>
        <w:rPr>
          <w:color w:val="000000"/>
        </w:rPr>
        <w:t xml:space="preserve">exposed to the same kinds of sexual exploitation and abuse </w:t>
      </w:r>
      <w:r w:rsidRPr="00024760">
        <w:rPr>
          <w:color w:val="000000"/>
        </w:rPr>
        <w:t>in both online and</w:t>
      </w:r>
      <w:r>
        <w:rPr>
          <w:color w:val="000000"/>
        </w:rPr>
        <w:t xml:space="preserve"> offline settings, and that the </w:t>
      </w:r>
      <w:r w:rsidRPr="00024760">
        <w:rPr>
          <w:color w:val="000000"/>
        </w:rPr>
        <w:t>same persons m</w:t>
      </w:r>
      <w:r>
        <w:rPr>
          <w:color w:val="000000"/>
        </w:rPr>
        <w:t>ay be responsible for online sexual exploitation and in the context of travel and tourism, all countries in the region should</w:t>
      </w:r>
      <w:r w:rsidRPr="00A23E95">
        <w:rPr>
          <w:color w:val="000000"/>
        </w:rPr>
        <w:t xml:space="preserve"> </w:t>
      </w:r>
      <w:r w:rsidRPr="00024760">
        <w:rPr>
          <w:b/>
          <w:color w:val="000000"/>
        </w:rPr>
        <w:t>criminalise the solicitation of children (‘grooming’) for sexual purposes</w:t>
      </w:r>
      <w:r w:rsidRPr="00A23E95">
        <w:rPr>
          <w:color w:val="000000"/>
        </w:rPr>
        <w:t xml:space="preserve"> including through the use of the Internet and other information and communication technologies</w:t>
      </w:r>
      <w:r>
        <w:rPr>
          <w:color w:val="000000"/>
        </w:rPr>
        <w:t xml:space="preserve">. </w:t>
      </w:r>
    </w:p>
    <w:p w14:paraId="609D79CD" w14:textId="6EEC4914" w:rsidR="002879A1" w:rsidRPr="002879A1" w:rsidRDefault="002879A1" w:rsidP="002879A1">
      <w:pPr>
        <w:pBdr>
          <w:top w:val="nil"/>
          <w:left w:val="nil"/>
          <w:bottom w:val="nil"/>
          <w:right w:val="nil"/>
          <w:between w:val="nil"/>
        </w:pBdr>
        <w:jc w:val="both"/>
        <w:rPr>
          <w:color w:val="000000"/>
        </w:rPr>
      </w:pPr>
      <w:r>
        <w:rPr>
          <w:color w:val="000000"/>
        </w:rPr>
        <w:br/>
      </w:r>
      <w:r w:rsidRPr="002879A1">
        <w:rPr>
          <w:color w:val="000000"/>
        </w:rPr>
        <w:t>It has become increasingly common for offenders to sexually abuse children without an explicit intention to meet and abuse them in person, by, for example, manipulating them into self-generating and sharing sexual content through digital technologies. Hence, the law must criminalise the process of building trust between offenders and children as well as situations where the sexual abuse happens online, for example, if a child is coerced, manipulated or convinced to send sexual content to an offender</w:t>
      </w:r>
      <w:r>
        <w:rPr>
          <w:color w:val="000000"/>
        </w:rPr>
        <w:t xml:space="preserve"> via online platforms.</w:t>
      </w:r>
      <w:r>
        <w:rPr>
          <w:rStyle w:val="FootnoteReference"/>
          <w:color w:val="000000"/>
        </w:rPr>
        <w:footnoteReference w:id="2"/>
      </w:r>
      <w:r>
        <w:rPr>
          <w:color w:val="000000"/>
        </w:rPr>
        <w:t xml:space="preserve"> </w:t>
      </w:r>
    </w:p>
    <w:p w14:paraId="39947983" w14:textId="77777777" w:rsidR="00157B58" w:rsidRPr="00157B58" w:rsidRDefault="00157B58" w:rsidP="00157B58">
      <w:pPr>
        <w:keepNext/>
        <w:keepLines/>
        <w:spacing w:before="280" w:after="80"/>
        <w:jc w:val="both"/>
        <w:outlineLvl w:val="2"/>
        <w:rPr>
          <w:b/>
          <w:bCs/>
          <w:i/>
          <w:iCs/>
          <w:color w:val="146B42"/>
          <w:sz w:val="24"/>
          <w:szCs w:val="24"/>
          <w:lang w:val="en-IN"/>
        </w:rPr>
      </w:pPr>
      <w:r w:rsidRPr="00157B58">
        <w:rPr>
          <w:b/>
          <w:bCs/>
          <w:i/>
          <w:iCs/>
          <w:color w:val="146B42"/>
          <w:sz w:val="24"/>
          <w:szCs w:val="24"/>
          <w:lang w:val="en-IN"/>
        </w:rPr>
        <w:t>Age of sexual consent and a close in age exemption</w:t>
      </w:r>
    </w:p>
    <w:p w14:paraId="10066724" w14:textId="27D5F344" w:rsidR="00157B58" w:rsidRPr="00157B58" w:rsidRDefault="00157B58" w:rsidP="00157B58">
      <w:pPr>
        <w:jc w:val="both"/>
        <w:rPr>
          <w:color w:val="000000" w:themeColor="text1"/>
          <w:lang w:val="en-IN"/>
        </w:rPr>
      </w:pPr>
      <w:r w:rsidRPr="00157B58">
        <w:rPr>
          <w:color w:val="000000" w:themeColor="text1"/>
          <w:lang w:val="en-IN"/>
        </w:rPr>
        <w:t>The regional analysis shows that only one out of 17 countries ensure that both males and females have 18 years old as the age of sexual consent and that close in age exemption is provided for consensual sexual relationships. The majority of countries have established the minimum age for sexual consent between 14 and 16 years. Three countries in the region have set the minimum of sexual consent below 14 years old: Argentina, Costa Rica and Uruguay. States in the region should:</w:t>
      </w:r>
      <w:r w:rsidR="00024760">
        <w:rPr>
          <w:color w:val="000000" w:themeColor="text1"/>
          <w:lang w:val="en-IN"/>
        </w:rPr>
        <w:br/>
      </w:r>
    </w:p>
    <w:p w14:paraId="49DABECC" w14:textId="77777777" w:rsidR="00157B58" w:rsidRPr="00157B58" w:rsidRDefault="00157B58" w:rsidP="00157B58">
      <w:pPr>
        <w:numPr>
          <w:ilvl w:val="0"/>
          <w:numId w:val="10"/>
        </w:numPr>
        <w:suppressAutoHyphens w:val="0"/>
        <w:jc w:val="both"/>
        <w:rPr>
          <w:rFonts w:eastAsia="Times New Roman"/>
          <w:color w:val="auto"/>
          <w:lang w:val="en-US" w:eastAsia="it-IT" w:bidi="ar-SA"/>
        </w:rPr>
      </w:pPr>
      <w:r w:rsidRPr="00157B58">
        <w:rPr>
          <w:color w:val="000000" w:themeColor="text1"/>
          <w:lang w:val="en-IN"/>
        </w:rPr>
        <w:t>R</w:t>
      </w:r>
      <w:r w:rsidRPr="00157B58">
        <w:rPr>
          <w:bCs/>
          <w:color w:val="000000" w:themeColor="text1"/>
          <w:lang w:val="en-IN"/>
        </w:rPr>
        <w:t>aise</w:t>
      </w:r>
      <w:r w:rsidRPr="00157B58">
        <w:rPr>
          <w:color w:val="000000" w:themeColor="text1"/>
          <w:lang w:val="en-IN"/>
        </w:rPr>
        <w:t xml:space="preserve"> the </w:t>
      </w:r>
      <w:r w:rsidRPr="00157B58">
        <w:rPr>
          <w:rFonts w:eastAsia="Times New Roman"/>
          <w:color w:val="auto"/>
          <w:lang w:val="en-US" w:eastAsia="it-IT" w:bidi="ar-SA"/>
        </w:rPr>
        <w:t xml:space="preserve">minimum age of consent to 18 years old, while including a defense for consensual sex between adolescents who are close in age (up to three years) in order to avoid criminalizing consensual sex conduct between adolescents. </w:t>
      </w:r>
    </w:p>
    <w:p w14:paraId="67D6849A" w14:textId="77777777" w:rsidR="00157B58" w:rsidRPr="00157B58" w:rsidRDefault="00157B58" w:rsidP="00157B58">
      <w:pPr>
        <w:numPr>
          <w:ilvl w:val="0"/>
          <w:numId w:val="10"/>
        </w:numPr>
        <w:suppressAutoHyphens w:val="0"/>
        <w:jc w:val="both"/>
        <w:rPr>
          <w:rFonts w:eastAsia="Times New Roman"/>
          <w:color w:val="auto"/>
          <w:lang w:val="en-US" w:eastAsia="it-IT" w:bidi="ar-SA"/>
        </w:rPr>
      </w:pPr>
      <w:r w:rsidRPr="00157B58">
        <w:rPr>
          <w:rFonts w:eastAsia="Times New Roman"/>
          <w:bCs/>
          <w:color w:val="auto"/>
          <w:lang w:val="en-US" w:eastAsia="it-IT" w:bidi="ar-SA"/>
        </w:rPr>
        <w:t>Remove</w:t>
      </w:r>
      <w:r w:rsidRPr="00157B58">
        <w:rPr>
          <w:rFonts w:eastAsia="Times New Roman"/>
          <w:color w:val="auto"/>
          <w:lang w:val="en-US" w:eastAsia="it-IT" w:bidi="ar-SA"/>
        </w:rPr>
        <w:t xml:space="preserve"> discriminatory provisions on age of consent based on gender. </w:t>
      </w:r>
    </w:p>
    <w:p w14:paraId="00000239" w14:textId="10E185BB" w:rsidR="000F014A" w:rsidRPr="00157B58" w:rsidRDefault="00157B58" w:rsidP="00A23E95">
      <w:pPr>
        <w:pStyle w:val="Heading3"/>
        <w:jc w:val="both"/>
        <w:rPr>
          <w:b/>
          <w:bCs/>
          <w:sz w:val="24"/>
          <w:szCs w:val="24"/>
        </w:rPr>
      </w:pPr>
      <w:r>
        <w:rPr>
          <w:b/>
          <w:bCs/>
          <w:sz w:val="24"/>
          <w:szCs w:val="24"/>
        </w:rPr>
        <w:t xml:space="preserve">Data </w:t>
      </w:r>
      <w:r w:rsidR="00D22AB8" w:rsidRPr="00157B58">
        <w:rPr>
          <w:b/>
          <w:bCs/>
          <w:sz w:val="24"/>
          <w:szCs w:val="24"/>
        </w:rPr>
        <w:t>retention and preservation laws and procedures</w:t>
      </w:r>
      <w:r w:rsidR="004D0C1D" w:rsidRPr="00157B58">
        <w:rPr>
          <w:b/>
          <w:bCs/>
          <w:sz w:val="24"/>
          <w:szCs w:val="24"/>
        </w:rPr>
        <w:t xml:space="preserve"> </w:t>
      </w:r>
    </w:p>
    <w:p w14:paraId="34992CCB" w14:textId="045D2EC2" w:rsidR="004D0C1D" w:rsidRPr="00A23E95" w:rsidRDefault="00D22AB8" w:rsidP="00A23E95">
      <w:pPr>
        <w:jc w:val="both"/>
        <w:rPr>
          <w:color w:val="000000"/>
        </w:rPr>
      </w:pPr>
      <w:r w:rsidRPr="00A23E95">
        <w:rPr>
          <w:color w:val="000000"/>
        </w:rPr>
        <w:t>Th</w:t>
      </w:r>
      <w:r w:rsidR="00024760">
        <w:rPr>
          <w:color w:val="000000"/>
        </w:rPr>
        <w:t xml:space="preserve">e overview demonstrates </w:t>
      </w:r>
      <w:r w:rsidRPr="00A23E95">
        <w:rPr>
          <w:color w:val="000000"/>
        </w:rPr>
        <w:t xml:space="preserve">lack of national legislation on retention and preservation of digital evidence, as </w:t>
      </w:r>
      <w:r w:rsidR="00157B58">
        <w:rPr>
          <w:color w:val="000000"/>
        </w:rPr>
        <w:t>only five</w:t>
      </w:r>
      <w:r w:rsidR="005A0707" w:rsidRPr="00A23E95">
        <w:rPr>
          <w:color w:val="000000"/>
        </w:rPr>
        <w:t xml:space="preserve"> countries out of 17 </w:t>
      </w:r>
      <w:r w:rsidRPr="00A23E95">
        <w:rPr>
          <w:color w:val="000000"/>
        </w:rPr>
        <w:t>implement laws requiring all service providers to store traffic data of subscribers generated by the use of Information and Communications Technology (ICT).</w:t>
      </w:r>
      <w:r w:rsidR="00157B58">
        <w:rPr>
          <w:color w:val="000000"/>
        </w:rPr>
        <w:t xml:space="preserve"> </w:t>
      </w:r>
      <w:r w:rsidR="004D0C1D" w:rsidRPr="00A23E95">
        <w:rPr>
          <w:color w:val="000000"/>
        </w:rPr>
        <w:lastRenderedPageBreak/>
        <w:t xml:space="preserve">Therefore, </w:t>
      </w:r>
      <w:r w:rsidR="005E15AA" w:rsidRPr="00A23E95">
        <w:rPr>
          <w:color w:val="000000"/>
        </w:rPr>
        <w:t xml:space="preserve">States </w:t>
      </w:r>
      <w:r w:rsidRPr="00A23E95">
        <w:rPr>
          <w:color w:val="000000"/>
        </w:rPr>
        <w:t>in the region should</w:t>
      </w:r>
      <w:r w:rsidR="004D0C1D" w:rsidRPr="00A23E95">
        <w:rPr>
          <w:color w:val="000000"/>
        </w:rPr>
        <w:t>:</w:t>
      </w:r>
    </w:p>
    <w:p w14:paraId="1C5A4359" w14:textId="77777777" w:rsidR="004D0C1D" w:rsidRPr="00A23E95" w:rsidRDefault="004D0C1D" w:rsidP="00A23E95">
      <w:pPr>
        <w:jc w:val="both"/>
        <w:rPr>
          <w:color w:val="000000"/>
        </w:rPr>
      </w:pPr>
    </w:p>
    <w:p w14:paraId="1CE85210" w14:textId="77777777" w:rsidR="004D0C1D" w:rsidRPr="00A23E95" w:rsidRDefault="004D0C1D" w:rsidP="00A23E95">
      <w:pPr>
        <w:pStyle w:val="ListParagraph"/>
        <w:numPr>
          <w:ilvl w:val="0"/>
          <w:numId w:val="11"/>
        </w:numPr>
        <w:jc w:val="both"/>
        <w:rPr>
          <w:color w:val="000000"/>
        </w:rPr>
      </w:pPr>
      <w:r w:rsidRPr="00A23E95">
        <w:rPr>
          <w:b/>
          <w:bCs/>
          <w:color w:val="000000"/>
        </w:rPr>
        <w:t>C</w:t>
      </w:r>
      <w:r w:rsidR="00D22AB8" w:rsidRPr="00A23E95">
        <w:rPr>
          <w:b/>
          <w:bCs/>
          <w:color w:val="000000"/>
        </w:rPr>
        <w:t>reate</w:t>
      </w:r>
      <w:r w:rsidR="00D22AB8" w:rsidRPr="00A23E95">
        <w:rPr>
          <w:color w:val="000000"/>
        </w:rPr>
        <w:t xml:space="preserve"> data retention and preservation laws and procedures</w:t>
      </w:r>
      <w:r w:rsidRPr="00A23E95">
        <w:rPr>
          <w:color w:val="000000"/>
        </w:rPr>
        <w:t>;</w:t>
      </w:r>
    </w:p>
    <w:p w14:paraId="0000023D" w14:textId="723C057B" w:rsidR="000F014A" w:rsidRDefault="004D0C1D" w:rsidP="00A23E95">
      <w:pPr>
        <w:pStyle w:val="ListParagraph"/>
        <w:numPr>
          <w:ilvl w:val="0"/>
          <w:numId w:val="11"/>
        </w:numPr>
        <w:jc w:val="both"/>
        <w:rPr>
          <w:color w:val="000000"/>
        </w:rPr>
      </w:pPr>
      <w:r w:rsidRPr="00A23E95">
        <w:rPr>
          <w:b/>
          <w:bCs/>
          <w:color w:val="000000"/>
        </w:rPr>
        <w:t>I</w:t>
      </w:r>
      <w:r w:rsidR="00D22AB8" w:rsidRPr="00A23E95">
        <w:rPr>
          <w:b/>
          <w:bCs/>
          <w:color w:val="000000"/>
        </w:rPr>
        <w:t>nvest</w:t>
      </w:r>
      <w:r w:rsidR="00D22AB8" w:rsidRPr="00A23E95">
        <w:rPr>
          <w:color w:val="000000"/>
        </w:rPr>
        <w:t xml:space="preserve"> to develop a strong cooperation between the ICT sector and law enforcement agencies. </w:t>
      </w:r>
    </w:p>
    <w:p w14:paraId="06CCFD7A" w14:textId="77777777" w:rsidR="005D1AD3" w:rsidRDefault="005D1AD3" w:rsidP="005D1AD3">
      <w:pPr>
        <w:spacing w:before="240"/>
        <w:jc w:val="center"/>
        <w:rPr>
          <w:color w:val="000000"/>
        </w:rPr>
      </w:pPr>
      <w:r>
        <w:rPr>
          <w:color w:val="000000"/>
        </w:rPr>
        <w:t>…………………………………………………………………………………………………</w:t>
      </w:r>
    </w:p>
    <w:p w14:paraId="3B655AF2" w14:textId="0579D9A3" w:rsidR="005D1AD3" w:rsidRPr="005D1AD3" w:rsidRDefault="005D1AD3" w:rsidP="005D1AD3">
      <w:pPr>
        <w:spacing w:before="240" w:line="276" w:lineRule="auto"/>
        <w:jc w:val="center"/>
        <w:rPr>
          <w:rFonts w:eastAsia="Corbel"/>
          <w:color w:val="000000"/>
          <w:lang w:val="en-IN" w:bidi="ar-SA"/>
        </w:rPr>
      </w:pPr>
      <w:r w:rsidRPr="005D1AD3">
        <w:rPr>
          <w:rFonts w:eastAsia="Corbel"/>
          <w:color w:val="000000"/>
          <w:lang w:val="en-IN" w:bidi="ar-SA"/>
        </w:rPr>
        <w:t xml:space="preserve">A global problem requires truly global solutions to address the sexual exploitation of children. </w:t>
      </w:r>
      <w:r w:rsidRPr="005D1AD3">
        <w:rPr>
          <w:rFonts w:eastAsia="Corbel"/>
          <w:color w:val="000000"/>
          <w:lang w:val="en-IN" w:bidi="ar-SA"/>
        </w:rPr>
        <w:br/>
        <w:t xml:space="preserve">For the most updated information refer to the </w:t>
      </w:r>
      <w:hyperlink r:id="rId38" w:history="1">
        <w:r w:rsidRPr="005D1AD3">
          <w:rPr>
            <w:rFonts w:eastAsia="Corbel"/>
            <w:color w:val="3085ED"/>
            <w:u w:val="single"/>
            <w:lang w:val="en-IN" w:bidi="ar-SA"/>
          </w:rPr>
          <w:t>Global Progress Indicators</w:t>
        </w:r>
      </w:hyperlink>
      <w:r w:rsidRPr="005D1AD3">
        <w:rPr>
          <w:rFonts w:eastAsia="Corbel"/>
          <w:color w:val="000000"/>
          <w:lang w:val="en-IN" w:bidi="ar-SA"/>
        </w:rPr>
        <w:t>, select an indicator to see global progress or click a country on the map for a national summary.</w:t>
      </w:r>
      <w:r>
        <w:rPr>
          <w:rFonts w:eastAsia="Corbel"/>
          <w:color w:val="000000"/>
          <w:lang w:val="en-IN" w:bidi="ar-SA"/>
        </w:rPr>
        <w:br/>
      </w:r>
    </w:p>
    <w:p w14:paraId="44A23815" w14:textId="07E56C2F" w:rsidR="005D1AD3" w:rsidRDefault="005D1AD3" w:rsidP="005D1AD3">
      <w:pPr>
        <w:jc w:val="center"/>
        <w:rPr>
          <w:color w:val="000000"/>
        </w:rPr>
      </w:pPr>
      <w:r w:rsidRPr="005D1AD3">
        <w:rPr>
          <w:rFonts w:eastAsia="Corbel"/>
          <w:noProof/>
          <w:color w:val="000000"/>
          <w:lang w:val="es-CR" w:eastAsia="es-CR" w:bidi="ar-SA"/>
        </w:rPr>
        <w:drawing>
          <wp:inline distT="0" distB="0" distL="0" distR="0" wp14:anchorId="4DD68681" wp14:editId="39F2D97B">
            <wp:extent cx="2838450" cy="1334317"/>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9"/>
                    <a:stretch>
                      <a:fillRect/>
                    </a:stretch>
                  </pic:blipFill>
                  <pic:spPr>
                    <a:xfrm>
                      <a:off x="0" y="0"/>
                      <a:ext cx="2872557" cy="1350350"/>
                    </a:xfrm>
                    <a:prstGeom prst="rect">
                      <a:avLst/>
                    </a:prstGeom>
                  </pic:spPr>
                </pic:pic>
              </a:graphicData>
            </a:graphic>
          </wp:inline>
        </w:drawing>
      </w:r>
    </w:p>
    <w:p w14:paraId="07740438" w14:textId="631D674D" w:rsidR="005D1AD3" w:rsidRDefault="005D1AD3" w:rsidP="005D1AD3">
      <w:pPr>
        <w:jc w:val="center"/>
        <w:rPr>
          <w:color w:val="000000"/>
        </w:rPr>
      </w:pPr>
    </w:p>
    <w:p w14:paraId="6319958F" w14:textId="77777777" w:rsidR="005D1AD3" w:rsidRPr="0014383A" w:rsidRDefault="00000000" w:rsidP="005D1AD3">
      <w:pPr>
        <w:spacing w:before="240"/>
        <w:jc w:val="center"/>
        <w:rPr>
          <w:color w:val="000000"/>
        </w:rPr>
      </w:pPr>
      <w:hyperlink r:id="rId40" w:history="1">
        <w:r w:rsidR="005D1AD3" w:rsidRPr="000E2AA9">
          <w:rPr>
            <w:rStyle w:val="Hyperlink"/>
          </w:rPr>
          <w:t>www.ecpat.org</w:t>
        </w:r>
      </w:hyperlink>
      <w:r w:rsidR="005D1AD3">
        <w:rPr>
          <w:color w:val="000000"/>
        </w:rPr>
        <w:t xml:space="preserve"> </w:t>
      </w:r>
    </w:p>
    <w:p w14:paraId="7A10F180" w14:textId="77777777" w:rsidR="005D1AD3" w:rsidRPr="005D1AD3" w:rsidRDefault="005D1AD3" w:rsidP="005D1AD3">
      <w:pPr>
        <w:jc w:val="center"/>
        <w:rPr>
          <w:color w:val="000000"/>
        </w:rPr>
      </w:pPr>
    </w:p>
    <w:sectPr w:rsidR="005D1AD3" w:rsidRPr="005D1AD3">
      <w:footerReference w:type="default" r:id="rId41"/>
      <w:pgSz w:w="11906" w:h="16838"/>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55B5CD" w14:textId="77777777" w:rsidR="00D31468" w:rsidRDefault="00D31468">
      <w:r>
        <w:separator/>
      </w:r>
    </w:p>
  </w:endnote>
  <w:endnote w:type="continuationSeparator" w:id="0">
    <w:p w14:paraId="5C65AE2D" w14:textId="77777777" w:rsidR="00D31468" w:rsidRDefault="00D314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OpenSymbol">
    <w:altName w:val="Times New Roman"/>
    <w:charset w:val="00"/>
    <w:family w:val="auto"/>
    <w:pitch w:val="variable"/>
    <w:sig w:usb0="800000AF" w:usb1="1001ECEA" w:usb2="00000000" w:usb3="00000000" w:csb0="00000001" w:csb1="00000000"/>
  </w:font>
  <w:font w:name="Calibri, Calibri">
    <w:altName w:val="Times New Roman"/>
    <w:panose1 w:val="00000000000000000000"/>
    <w:charset w:val="00"/>
    <w:family w:val="roman"/>
    <w:notTrueType/>
    <w:pitch w:val="default"/>
  </w:font>
  <w:font w:name="Mangal">
    <w:panose1 w:val="00000400000000000000"/>
    <w:charset w:val="00"/>
    <w:family w:val="roman"/>
    <w:pitch w:val="variable"/>
    <w:sig w:usb0="00008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Angsana New">
    <w:altName w:val="Leelawadee UI"/>
    <w:panose1 w:val="02020603050405020304"/>
    <w:charset w:val="DE"/>
    <w:family w:val="roman"/>
    <w:pitch w:val="variable"/>
    <w:sig w:usb0="00000000" w:usb1="00000000" w:usb2="00000000" w:usb3="00000000" w:csb0="00010001" w:csb1="00000000"/>
  </w:font>
  <w:font w:name="Corbel">
    <w:panose1 w:val="020B0503020204020204"/>
    <w:charset w:val="00"/>
    <w:family w:val="swiss"/>
    <w:pitch w:val="variable"/>
    <w:sig w:usb0="A00002EF" w:usb1="4000A44B" w:usb2="00000000" w:usb3="00000000" w:csb0="0000019F" w:csb1="00000000"/>
  </w:font>
  <w:font w:name="Calibri Light">
    <w:panose1 w:val="020F0302020204030204"/>
    <w:charset w:val="00"/>
    <w:family w:val="swiss"/>
    <w:pitch w:val="variable"/>
    <w:sig w:usb0="E4002EFF" w:usb1="C200247B" w:usb2="00000009" w:usb3="00000000" w:csb0="000001FF" w:csb1="00000000"/>
  </w:font>
  <w:font w:name="Cordia New">
    <w:panose1 w:val="020B0304020202020204"/>
    <w:charset w:val="DE"/>
    <w:family w:val="swiss"/>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246" w14:textId="2796DDD5" w:rsidR="009F3066" w:rsidRDefault="009F3066">
    <w:pPr>
      <w:pBdr>
        <w:top w:val="nil"/>
        <w:left w:val="nil"/>
        <w:bottom w:val="nil"/>
        <w:right w:val="nil"/>
        <w:between w:val="nil"/>
      </w:pBdr>
      <w:tabs>
        <w:tab w:val="center" w:pos="4680"/>
        <w:tab w:val="right" w:pos="9360"/>
      </w:tabs>
      <w:jc w:val="right"/>
    </w:pPr>
    <w:r>
      <w:fldChar w:fldCharType="begin"/>
    </w:r>
    <w:r>
      <w:instrText>PAGE</w:instrText>
    </w:r>
    <w:r>
      <w:fldChar w:fldCharType="separate"/>
    </w:r>
    <w:r w:rsidR="00010DC5">
      <w:rPr>
        <w:noProof/>
      </w:rPr>
      <w:t>2</w:t>
    </w:r>
    <w:r>
      <w:fldChar w:fldCharType="end"/>
    </w:r>
  </w:p>
  <w:p w14:paraId="00000247" w14:textId="77777777" w:rsidR="009F3066" w:rsidRDefault="009F3066">
    <w:pPr>
      <w:pBdr>
        <w:top w:val="nil"/>
        <w:left w:val="nil"/>
        <w:bottom w:val="nil"/>
        <w:right w:val="nil"/>
        <w:between w:val="nil"/>
      </w:pBd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2FEF58" w14:textId="77777777" w:rsidR="00D31468" w:rsidRDefault="00D31468">
      <w:r>
        <w:separator/>
      </w:r>
    </w:p>
  </w:footnote>
  <w:footnote w:type="continuationSeparator" w:id="0">
    <w:p w14:paraId="26A00A51" w14:textId="77777777" w:rsidR="00D31468" w:rsidRDefault="00D31468">
      <w:r>
        <w:continuationSeparator/>
      </w:r>
    </w:p>
  </w:footnote>
  <w:footnote w:id="1">
    <w:p w14:paraId="4A5B39C9" w14:textId="77777777" w:rsidR="009F3066" w:rsidRPr="009F3066" w:rsidRDefault="009F3066" w:rsidP="00A46474">
      <w:pPr>
        <w:pBdr>
          <w:top w:val="nil"/>
          <w:left w:val="nil"/>
          <w:bottom w:val="nil"/>
          <w:right w:val="nil"/>
          <w:between w:val="nil"/>
        </w:pBdr>
        <w:rPr>
          <w:sz w:val="20"/>
          <w:szCs w:val="20"/>
        </w:rPr>
      </w:pPr>
      <w:r w:rsidRPr="009F3066">
        <w:rPr>
          <w:rStyle w:val="FootnoteReference"/>
          <w:sz w:val="20"/>
          <w:szCs w:val="20"/>
        </w:rPr>
        <w:footnoteRef/>
      </w:r>
      <w:r w:rsidRPr="009F3066">
        <w:rPr>
          <w:sz w:val="20"/>
          <w:szCs w:val="20"/>
        </w:rPr>
        <w:t xml:space="preserve"> </w:t>
      </w:r>
      <w:r w:rsidRPr="009F3066">
        <w:rPr>
          <w:color w:val="000000"/>
          <w:sz w:val="20"/>
          <w:szCs w:val="20"/>
        </w:rPr>
        <w:t>The UNWTO Framework Convention on Tourism Ethics has not been ratified by any countries as of September 2020, while it is an important tool for spurring action to end the sexual exploitation of children in the context of travel and tourism.</w:t>
      </w:r>
      <w:r w:rsidRPr="009F3066">
        <w:rPr>
          <w:rFonts w:cs="Arial"/>
          <w:color w:val="auto"/>
          <w:sz w:val="20"/>
          <w:szCs w:val="20"/>
          <w:lang w:val="en-US"/>
        </w:rPr>
        <w:t xml:space="preserve"> </w:t>
      </w:r>
      <w:hyperlink r:id="rId1" w:history="1">
        <w:r w:rsidRPr="009F3066">
          <w:rPr>
            <w:rFonts w:cs="Arial"/>
            <w:color w:val="0563C1"/>
            <w:sz w:val="20"/>
            <w:szCs w:val="20"/>
            <w:u w:val="single"/>
            <w:lang w:val="en-US"/>
          </w:rPr>
          <w:t>The Republic of Indonesia has become the first signatory of the Framework Convention on Tourism Ethics</w:t>
        </w:r>
      </w:hyperlink>
      <w:r w:rsidRPr="009F3066">
        <w:rPr>
          <w:rFonts w:cs="Arial"/>
          <w:color w:val="auto"/>
          <w:sz w:val="20"/>
          <w:szCs w:val="20"/>
          <w:lang w:val="en-US"/>
        </w:rPr>
        <w:t xml:space="preserve">, 2 October 2020.  </w:t>
      </w:r>
    </w:p>
  </w:footnote>
  <w:footnote w:id="2">
    <w:p w14:paraId="79BC813E" w14:textId="3FDAECF0" w:rsidR="002879A1" w:rsidRPr="002879A1" w:rsidRDefault="002879A1" w:rsidP="002879A1">
      <w:pPr>
        <w:pStyle w:val="FootnoteText"/>
        <w:jc w:val="both"/>
        <w:rPr>
          <w:color w:val="000000" w:themeColor="text1"/>
          <w:lang w:val="en-US"/>
        </w:rPr>
      </w:pPr>
      <w:r>
        <w:rPr>
          <w:rStyle w:val="FootnoteReference"/>
        </w:rPr>
        <w:footnoteRef/>
      </w:r>
      <w:r>
        <w:t xml:space="preserve"> </w:t>
      </w:r>
      <w:r w:rsidRPr="002879A1">
        <w:rPr>
          <w:color w:val="000000" w:themeColor="text1"/>
          <w:sz w:val="22"/>
          <w:szCs w:val="22"/>
        </w:rPr>
        <w:t xml:space="preserve">ECPAT International (2022, forthcoming publication). Legislation addressing online child sexual exploitation and abuse in the </w:t>
      </w:r>
      <w:hyperlink r:id="rId2" w:history="1">
        <w:r w:rsidRPr="002879A1">
          <w:rPr>
            <w:rStyle w:val="Hyperlink"/>
            <w:sz w:val="22"/>
            <w:szCs w:val="22"/>
          </w:rPr>
          <w:t>Disrupting Harm countries</w:t>
        </w:r>
      </w:hyperlink>
      <w:r w:rsidRPr="002879A1">
        <w:rPr>
          <w:color w:val="000000" w:themeColor="text1"/>
          <w:sz w:val="22"/>
          <w:szCs w:val="22"/>
        </w:rPr>
        <w:t>. Disrupting Harm Data Insight. Global Partnership to End Violence Against Children.</w:t>
      </w:r>
    </w:p>
  </w:footnote>
</w:footnotes>
</file>

<file path=word/intelligence2.xml><?xml version="1.0" encoding="utf-8"?>
<int2:intelligence xmlns:int2="http://schemas.microsoft.com/office/intelligence/2020/intelligence" xmlns:oel="http://schemas.microsoft.com/office/2019/extlst">
  <int2:observations>
    <int2:textHash int2:hashCode="4tNa2UDxB7dVyQ" int2:id="upO5u8i3">
      <int2:state int2:value="Rejected" int2:type="LegacyProofing"/>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450AF7"/>
    <w:multiLevelType w:val="hybridMultilevel"/>
    <w:tmpl w:val="C5A6281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0A657757"/>
    <w:multiLevelType w:val="hybridMultilevel"/>
    <w:tmpl w:val="43BCF4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1535BB5"/>
    <w:multiLevelType w:val="multilevel"/>
    <w:tmpl w:val="FB5A551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13F311E2"/>
    <w:multiLevelType w:val="hybridMultilevel"/>
    <w:tmpl w:val="717643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2873FF0"/>
    <w:multiLevelType w:val="multilevel"/>
    <w:tmpl w:val="833E7E24"/>
    <w:lvl w:ilvl="0">
      <w:start w:val="1"/>
      <w:numFmt w:val="decimal"/>
      <w:lvlText w:val="%1."/>
      <w:lvlJc w:val="left"/>
      <w:pPr>
        <w:ind w:left="720" w:hanging="360"/>
      </w:pPr>
    </w:lvl>
    <w:lvl w:ilvl="1">
      <w:start w:val="1"/>
      <w:numFmt w:val="bullet"/>
      <w:lvlText w:val="◦"/>
      <w:lvlJc w:val="left"/>
      <w:pPr>
        <w:ind w:left="1080" w:hanging="360"/>
      </w:pPr>
      <w:rPr>
        <w:rFonts w:ascii="Noto Sans Symbols" w:eastAsia="Noto Sans Symbols" w:hAnsi="Noto Sans Symbols" w:cs="Noto Sans Symbols"/>
      </w:rPr>
    </w:lvl>
    <w:lvl w:ilvl="2">
      <w:start w:val="1"/>
      <w:numFmt w:val="bullet"/>
      <w:lvlText w:val="▪"/>
      <w:lvlJc w:val="left"/>
      <w:pPr>
        <w:ind w:left="1440" w:hanging="360"/>
      </w:pPr>
      <w:rPr>
        <w:rFonts w:ascii="Noto Sans Symbols" w:eastAsia="Noto Sans Symbols" w:hAnsi="Noto Sans Symbols" w:cs="Noto Sans Symbols"/>
      </w:rPr>
    </w:lvl>
    <w:lvl w:ilvl="3">
      <w:start w:val="1"/>
      <w:numFmt w:val="bullet"/>
      <w:lvlText w:val="•"/>
      <w:lvlJc w:val="left"/>
      <w:pPr>
        <w:ind w:left="1800" w:hanging="360"/>
      </w:pPr>
      <w:rPr>
        <w:rFonts w:ascii="Noto Sans Symbols" w:eastAsia="Noto Sans Symbols" w:hAnsi="Noto Sans Symbols" w:cs="Noto Sans Symbols"/>
      </w:rPr>
    </w:lvl>
    <w:lvl w:ilvl="4">
      <w:start w:val="1"/>
      <w:numFmt w:val="bullet"/>
      <w:lvlText w:val="◦"/>
      <w:lvlJc w:val="left"/>
      <w:pPr>
        <w:ind w:left="2160" w:hanging="360"/>
      </w:pPr>
      <w:rPr>
        <w:rFonts w:ascii="Noto Sans Symbols" w:eastAsia="Noto Sans Symbols" w:hAnsi="Noto Sans Symbols" w:cs="Noto Sans Symbols"/>
      </w:rPr>
    </w:lvl>
    <w:lvl w:ilvl="5">
      <w:start w:val="1"/>
      <w:numFmt w:val="bullet"/>
      <w:lvlText w:val="▪"/>
      <w:lvlJc w:val="left"/>
      <w:pPr>
        <w:ind w:left="2520" w:hanging="360"/>
      </w:pPr>
      <w:rPr>
        <w:rFonts w:ascii="Noto Sans Symbols" w:eastAsia="Noto Sans Symbols" w:hAnsi="Noto Sans Symbols" w:cs="Noto Sans Symbols"/>
      </w:rPr>
    </w:lvl>
    <w:lvl w:ilvl="6">
      <w:start w:val="1"/>
      <w:numFmt w:val="bullet"/>
      <w:lvlText w:val="•"/>
      <w:lvlJc w:val="left"/>
      <w:pPr>
        <w:ind w:left="2880" w:hanging="360"/>
      </w:pPr>
      <w:rPr>
        <w:rFonts w:ascii="Noto Sans Symbols" w:eastAsia="Noto Sans Symbols" w:hAnsi="Noto Sans Symbols" w:cs="Noto Sans Symbols"/>
      </w:rPr>
    </w:lvl>
    <w:lvl w:ilvl="7">
      <w:start w:val="1"/>
      <w:numFmt w:val="bullet"/>
      <w:lvlText w:val="◦"/>
      <w:lvlJc w:val="left"/>
      <w:pPr>
        <w:ind w:left="3240" w:hanging="360"/>
      </w:pPr>
      <w:rPr>
        <w:rFonts w:ascii="Noto Sans Symbols" w:eastAsia="Noto Sans Symbols" w:hAnsi="Noto Sans Symbols" w:cs="Noto Sans Symbols"/>
      </w:rPr>
    </w:lvl>
    <w:lvl w:ilvl="8">
      <w:start w:val="1"/>
      <w:numFmt w:val="bullet"/>
      <w:lvlText w:val="▪"/>
      <w:lvlJc w:val="left"/>
      <w:pPr>
        <w:ind w:left="3600" w:hanging="360"/>
      </w:pPr>
      <w:rPr>
        <w:rFonts w:ascii="Noto Sans Symbols" w:eastAsia="Noto Sans Symbols" w:hAnsi="Noto Sans Symbols" w:cs="Noto Sans Symbols"/>
      </w:rPr>
    </w:lvl>
  </w:abstractNum>
  <w:abstractNum w:abstractNumId="5" w15:restartNumberingAfterBreak="0">
    <w:nsid w:val="48367DFE"/>
    <w:multiLevelType w:val="multilevel"/>
    <w:tmpl w:val="833E7E24"/>
    <w:lvl w:ilvl="0">
      <w:start w:val="1"/>
      <w:numFmt w:val="decimal"/>
      <w:lvlText w:val="%1."/>
      <w:lvlJc w:val="left"/>
      <w:pPr>
        <w:ind w:left="720" w:hanging="360"/>
      </w:pPr>
    </w:lvl>
    <w:lvl w:ilvl="1">
      <w:start w:val="1"/>
      <w:numFmt w:val="bullet"/>
      <w:lvlText w:val="◦"/>
      <w:lvlJc w:val="left"/>
      <w:pPr>
        <w:ind w:left="1080" w:hanging="360"/>
      </w:pPr>
      <w:rPr>
        <w:rFonts w:ascii="Noto Sans Symbols" w:eastAsia="Noto Sans Symbols" w:hAnsi="Noto Sans Symbols" w:cs="Noto Sans Symbols"/>
      </w:rPr>
    </w:lvl>
    <w:lvl w:ilvl="2">
      <w:start w:val="1"/>
      <w:numFmt w:val="bullet"/>
      <w:lvlText w:val="▪"/>
      <w:lvlJc w:val="left"/>
      <w:pPr>
        <w:ind w:left="1440" w:hanging="360"/>
      </w:pPr>
      <w:rPr>
        <w:rFonts w:ascii="Noto Sans Symbols" w:eastAsia="Noto Sans Symbols" w:hAnsi="Noto Sans Symbols" w:cs="Noto Sans Symbols"/>
      </w:rPr>
    </w:lvl>
    <w:lvl w:ilvl="3">
      <w:start w:val="1"/>
      <w:numFmt w:val="bullet"/>
      <w:lvlText w:val="•"/>
      <w:lvlJc w:val="left"/>
      <w:pPr>
        <w:ind w:left="1800" w:hanging="360"/>
      </w:pPr>
      <w:rPr>
        <w:rFonts w:ascii="Noto Sans Symbols" w:eastAsia="Noto Sans Symbols" w:hAnsi="Noto Sans Symbols" w:cs="Noto Sans Symbols"/>
      </w:rPr>
    </w:lvl>
    <w:lvl w:ilvl="4">
      <w:start w:val="1"/>
      <w:numFmt w:val="bullet"/>
      <w:lvlText w:val="◦"/>
      <w:lvlJc w:val="left"/>
      <w:pPr>
        <w:ind w:left="2160" w:hanging="360"/>
      </w:pPr>
      <w:rPr>
        <w:rFonts w:ascii="Noto Sans Symbols" w:eastAsia="Noto Sans Symbols" w:hAnsi="Noto Sans Symbols" w:cs="Noto Sans Symbols"/>
      </w:rPr>
    </w:lvl>
    <w:lvl w:ilvl="5">
      <w:start w:val="1"/>
      <w:numFmt w:val="bullet"/>
      <w:lvlText w:val="▪"/>
      <w:lvlJc w:val="left"/>
      <w:pPr>
        <w:ind w:left="2520" w:hanging="360"/>
      </w:pPr>
      <w:rPr>
        <w:rFonts w:ascii="Noto Sans Symbols" w:eastAsia="Noto Sans Symbols" w:hAnsi="Noto Sans Symbols" w:cs="Noto Sans Symbols"/>
      </w:rPr>
    </w:lvl>
    <w:lvl w:ilvl="6">
      <w:start w:val="1"/>
      <w:numFmt w:val="bullet"/>
      <w:lvlText w:val="•"/>
      <w:lvlJc w:val="left"/>
      <w:pPr>
        <w:ind w:left="2880" w:hanging="360"/>
      </w:pPr>
      <w:rPr>
        <w:rFonts w:ascii="Noto Sans Symbols" w:eastAsia="Noto Sans Symbols" w:hAnsi="Noto Sans Symbols" w:cs="Noto Sans Symbols"/>
      </w:rPr>
    </w:lvl>
    <w:lvl w:ilvl="7">
      <w:start w:val="1"/>
      <w:numFmt w:val="bullet"/>
      <w:lvlText w:val="◦"/>
      <w:lvlJc w:val="left"/>
      <w:pPr>
        <w:ind w:left="3240" w:hanging="360"/>
      </w:pPr>
      <w:rPr>
        <w:rFonts w:ascii="Noto Sans Symbols" w:eastAsia="Noto Sans Symbols" w:hAnsi="Noto Sans Symbols" w:cs="Noto Sans Symbols"/>
      </w:rPr>
    </w:lvl>
    <w:lvl w:ilvl="8">
      <w:start w:val="1"/>
      <w:numFmt w:val="bullet"/>
      <w:lvlText w:val="▪"/>
      <w:lvlJc w:val="left"/>
      <w:pPr>
        <w:ind w:left="3600" w:hanging="360"/>
      </w:pPr>
      <w:rPr>
        <w:rFonts w:ascii="Noto Sans Symbols" w:eastAsia="Noto Sans Symbols" w:hAnsi="Noto Sans Symbols" w:cs="Noto Sans Symbols"/>
      </w:rPr>
    </w:lvl>
  </w:abstractNum>
  <w:abstractNum w:abstractNumId="6" w15:restartNumberingAfterBreak="0">
    <w:nsid w:val="4A387EEF"/>
    <w:multiLevelType w:val="multilevel"/>
    <w:tmpl w:val="C5EC626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15:restartNumberingAfterBreak="0">
    <w:nsid w:val="4F7E565D"/>
    <w:multiLevelType w:val="hybridMultilevel"/>
    <w:tmpl w:val="0E7C1C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F033FC0"/>
    <w:multiLevelType w:val="multilevel"/>
    <w:tmpl w:val="833E7E24"/>
    <w:lvl w:ilvl="0">
      <w:start w:val="1"/>
      <w:numFmt w:val="decimal"/>
      <w:lvlText w:val="%1."/>
      <w:lvlJc w:val="left"/>
      <w:pPr>
        <w:ind w:left="720" w:hanging="360"/>
      </w:pPr>
    </w:lvl>
    <w:lvl w:ilvl="1">
      <w:start w:val="1"/>
      <w:numFmt w:val="bullet"/>
      <w:lvlText w:val="◦"/>
      <w:lvlJc w:val="left"/>
      <w:pPr>
        <w:ind w:left="1080" w:hanging="360"/>
      </w:pPr>
      <w:rPr>
        <w:rFonts w:ascii="Noto Sans Symbols" w:eastAsia="Noto Sans Symbols" w:hAnsi="Noto Sans Symbols" w:cs="Noto Sans Symbols"/>
      </w:rPr>
    </w:lvl>
    <w:lvl w:ilvl="2">
      <w:start w:val="1"/>
      <w:numFmt w:val="bullet"/>
      <w:lvlText w:val="▪"/>
      <w:lvlJc w:val="left"/>
      <w:pPr>
        <w:ind w:left="1440" w:hanging="360"/>
      </w:pPr>
      <w:rPr>
        <w:rFonts w:ascii="Noto Sans Symbols" w:eastAsia="Noto Sans Symbols" w:hAnsi="Noto Sans Symbols" w:cs="Noto Sans Symbols"/>
      </w:rPr>
    </w:lvl>
    <w:lvl w:ilvl="3">
      <w:start w:val="1"/>
      <w:numFmt w:val="bullet"/>
      <w:lvlText w:val="•"/>
      <w:lvlJc w:val="left"/>
      <w:pPr>
        <w:ind w:left="1800" w:hanging="360"/>
      </w:pPr>
      <w:rPr>
        <w:rFonts w:ascii="Noto Sans Symbols" w:eastAsia="Noto Sans Symbols" w:hAnsi="Noto Sans Symbols" w:cs="Noto Sans Symbols"/>
      </w:rPr>
    </w:lvl>
    <w:lvl w:ilvl="4">
      <w:start w:val="1"/>
      <w:numFmt w:val="bullet"/>
      <w:lvlText w:val="◦"/>
      <w:lvlJc w:val="left"/>
      <w:pPr>
        <w:ind w:left="2160" w:hanging="360"/>
      </w:pPr>
      <w:rPr>
        <w:rFonts w:ascii="Noto Sans Symbols" w:eastAsia="Noto Sans Symbols" w:hAnsi="Noto Sans Symbols" w:cs="Noto Sans Symbols"/>
      </w:rPr>
    </w:lvl>
    <w:lvl w:ilvl="5">
      <w:start w:val="1"/>
      <w:numFmt w:val="bullet"/>
      <w:lvlText w:val="▪"/>
      <w:lvlJc w:val="left"/>
      <w:pPr>
        <w:ind w:left="2520" w:hanging="360"/>
      </w:pPr>
      <w:rPr>
        <w:rFonts w:ascii="Noto Sans Symbols" w:eastAsia="Noto Sans Symbols" w:hAnsi="Noto Sans Symbols" w:cs="Noto Sans Symbols"/>
      </w:rPr>
    </w:lvl>
    <w:lvl w:ilvl="6">
      <w:start w:val="1"/>
      <w:numFmt w:val="bullet"/>
      <w:lvlText w:val="•"/>
      <w:lvlJc w:val="left"/>
      <w:pPr>
        <w:ind w:left="2880" w:hanging="360"/>
      </w:pPr>
      <w:rPr>
        <w:rFonts w:ascii="Noto Sans Symbols" w:eastAsia="Noto Sans Symbols" w:hAnsi="Noto Sans Symbols" w:cs="Noto Sans Symbols"/>
      </w:rPr>
    </w:lvl>
    <w:lvl w:ilvl="7">
      <w:start w:val="1"/>
      <w:numFmt w:val="bullet"/>
      <w:lvlText w:val="◦"/>
      <w:lvlJc w:val="left"/>
      <w:pPr>
        <w:ind w:left="3240" w:hanging="360"/>
      </w:pPr>
      <w:rPr>
        <w:rFonts w:ascii="Noto Sans Symbols" w:eastAsia="Noto Sans Symbols" w:hAnsi="Noto Sans Symbols" w:cs="Noto Sans Symbols"/>
      </w:rPr>
    </w:lvl>
    <w:lvl w:ilvl="8">
      <w:start w:val="1"/>
      <w:numFmt w:val="bullet"/>
      <w:lvlText w:val="▪"/>
      <w:lvlJc w:val="left"/>
      <w:pPr>
        <w:ind w:left="3600" w:hanging="360"/>
      </w:pPr>
      <w:rPr>
        <w:rFonts w:ascii="Noto Sans Symbols" w:eastAsia="Noto Sans Symbols" w:hAnsi="Noto Sans Symbols" w:cs="Noto Sans Symbols"/>
      </w:rPr>
    </w:lvl>
  </w:abstractNum>
  <w:abstractNum w:abstractNumId="9" w15:restartNumberingAfterBreak="0">
    <w:nsid w:val="61DC7031"/>
    <w:multiLevelType w:val="hybridMultilevel"/>
    <w:tmpl w:val="A56232D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 w15:restartNumberingAfterBreak="0">
    <w:nsid w:val="690D57F7"/>
    <w:multiLevelType w:val="multilevel"/>
    <w:tmpl w:val="C6E854A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15:restartNumberingAfterBreak="0">
    <w:nsid w:val="6BFB501F"/>
    <w:multiLevelType w:val="multilevel"/>
    <w:tmpl w:val="833E7E24"/>
    <w:lvl w:ilvl="0">
      <w:start w:val="1"/>
      <w:numFmt w:val="decimal"/>
      <w:lvlText w:val="%1."/>
      <w:lvlJc w:val="left"/>
      <w:pPr>
        <w:ind w:left="720" w:hanging="360"/>
      </w:pPr>
    </w:lvl>
    <w:lvl w:ilvl="1">
      <w:start w:val="1"/>
      <w:numFmt w:val="bullet"/>
      <w:lvlText w:val="◦"/>
      <w:lvlJc w:val="left"/>
      <w:pPr>
        <w:ind w:left="1080" w:hanging="360"/>
      </w:pPr>
      <w:rPr>
        <w:rFonts w:ascii="Noto Sans Symbols" w:eastAsia="Noto Sans Symbols" w:hAnsi="Noto Sans Symbols" w:cs="Noto Sans Symbols"/>
      </w:rPr>
    </w:lvl>
    <w:lvl w:ilvl="2">
      <w:start w:val="1"/>
      <w:numFmt w:val="bullet"/>
      <w:lvlText w:val="▪"/>
      <w:lvlJc w:val="left"/>
      <w:pPr>
        <w:ind w:left="1440" w:hanging="360"/>
      </w:pPr>
      <w:rPr>
        <w:rFonts w:ascii="Noto Sans Symbols" w:eastAsia="Noto Sans Symbols" w:hAnsi="Noto Sans Symbols" w:cs="Noto Sans Symbols"/>
      </w:rPr>
    </w:lvl>
    <w:lvl w:ilvl="3">
      <w:start w:val="1"/>
      <w:numFmt w:val="bullet"/>
      <w:lvlText w:val="•"/>
      <w:lvlJc w:val="left"/>
      <w:pPr>
        <w:ind w:left="1800" w:hanging="360"/>
      </w:pPr>
      <w:rPr>
        <w:rFonts w:ascii="Noto Sans Symbols" w:eastAsia="Noto Sans Symbols" w:hAnsi="Noto Sans Symbols" w:cs="Noto Sans Symbols"/>
      </w:rPr>
    </w:lvl>
    <w:lvl w:ilvl="4">
      <w:start w:val="1"/>
      <w:numFmt w:val="bullet"/>
      <w:lvlText w:val="◦"/>
      <w:lvlJc w:val="left"/>
      <w:pPr>
        <w:ind w:left="2160" w:hanging="360"/>
      </w:pPr>
      <w:rPr>
        <w:rFonts w:ascii="Noto Sans Symbols" w:eastAsia="Noto Sans Symbols" w:hAnsi="Noto Sans Symbols" w:cs="Noto Sans Symbols"/>
      </w:rPr>
    </w:lvl>
    <w:lvl w:ilvl="5">
      <w:start w:val="1"/>
      <w:numFmt w:val="bullet"/>
      <w:lvlText w:val="▪"/>
      <w:lvlJc w:val="left"/>
      <w:pPr>
        <w:ind w:left="2520" w:hanging="360"/>
      </w:pPr>
      <w:rPr>
        <w:rFonts w:ascii="Noto Sans Symbols" w:eastAsia="Noto Sans Symbols" w:hAnsi="Noto Sans Symbols" w:cs="Noto Sans Symbols"/>
      </w:rPr>
    </w:lvl>
    <w:lvl w:ilvl="6">
      <w:start w:val="1"/>
      <w:numFmt w:val="bullet"/>
      <w:lvlText w:val="•"/>
      <w:lvlJc w:val="left"/>
      <w:pPr>
        <w:ind w:left="2880" w:hanging="360"/>
      </w:pPr>
      <w:rPr>
        <w:rFonts w:ascii="Noto Sans Symbols" w:eastAsia="Noto Sans Symbols" w:hAnsi="Noto Sans Symbols" w:cs="Noto Sans Symbols"/>
      </w:rPr>
    </w:lvl>
    <w:lvl w:ilvl="7">
      <w:start w:val="1"/>
      <w:numFmt w:val="bullet"/>
      <w:lvlText w:val="◦"/>
      <w:lvlJc w:val="left"/>
      <w:pPr>
        <w:ind w:left="3240" w:hanging="360"/>
      </w:pPr>
      <w:rPr>
        <w:rFonts w:ascii="Noto Sans Symbols" w:eastAsia="Noto Sans Symbols" w:hAnsi="Noto Sans Symbols" w:cs="Noto Sans Symbols"/>
      </w:rPr>
    </w:lvl>
    <w:lvl w:ilvl="8">
      <w:start w:val="1"/>
      <w:numFmt w:val="bullet"/>
      <w:lvlText w:val="▪"/>
      <w:lvlJc w:val="left"/>
      <w:pPr>
        <w:ind w:left="3600" w:hanging="360"/>
      </w:pPr>
      <w:rPr>
        <w:rFonts w:ascii="Noto Sans Symbols" w:eastAsia="Noto Sans Symbols" w:hAnsi="Noto Sans Symbols" w:cs="Noto Sans Symbols"/>
      </w:rPr>
    </w:lvl>
  </w:abstractNum>
  <w:abstractNum w:abstractNumId="12" w15:restartNumberingAfterBreak="0">
    <w:nsid w:val="6D133F0D"/>
    <w:multiLevelType w:val="multilevel"/>
    <w:tmpl w:val="47A298A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 w15:restartNumberingAfterBreak="0">
    <w:nsid w:val="70FD7077"/>
    <w:multiLevelType w:val="hybridMultilevel"/>
    <w:tmpl w:val="9BAA6A6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4" w15:restartNumberingAfterBreak="0">
    <w:nsid w:val="720C0C8B"/>
    <w:multiLevelType w:val="hybridMultilevel"/>
    <w:tmpl w:val="AFE44F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C3966E8"/>
    <w:multiLevelType w:val="multilevel"/>
    <w:tmpl w:val="833E7E24"/>
    <w:lvl w:ilvl="0">
      <w:start w:val="1"/>
      <w:numFmt w:val="decimal"/>
      <w:lvlText w:val="%1."/>
      <w:lvlJc w:val="left"/>
      <w:pPr>
        <w:ind w:left="720" w:hanging="360"/>
      </w:pPr>
    </w:lvl>
    <w:lvl w:ilvl="1">
      <w:start w:val="1"/>
      <w:numFmt w:val="bullet"/>
      <w:lvlText w:val="◦"/>
      <w:lvlJc w:val="left"/>
      <w:pPr>
        <w:ind w:left="1080" w:hanging="360"/>
      </w:pPr>
      <w:rPr>
        <w:rFonts w:ascii="Noto Sans Symbols" w:eastAsia="Noto Sans Symbols" w:hAnsi="Noto Sans Symbols" w:cs="Noto Sans Symbols"/>
      </w:rPr>
    </w:lvl>
    <w:lvl w:ilvl="2">
      <w:start w:val="1"/>
      <w:numFmt w:val="bullet"/>
      <w:lvlText w:val="▪"/>
      <w:lvlJc w:val="left"/>
      <w:pPr>
        <w:ind w:left="1440" w:hanging="360"/>
      </w:pPr>
      <w:rPr>
        <w:rFonts w:ascii="Noto Sans Symbols" w:eastAsia="Noto Sans Symbols" w:hAnsi="Noto Sans Symbols" w:cs="Noto Sans Symbols"/>
      </w:rPr>
    </w:lvl>
    <w:lvl w:ilvl="3">
      <w:start w:val="1"/>
      <w:numFmt w:val="bullet"/>
      <w:lvlText w:val="•"/>
      <w:lvlJc w:val="left"/>
      <w:pPr>
        <w:ind w:left="1800" w:hanging="360"/>
      </w:pPr>
      <w:rPr>
        <w:rFonts w:ascii="Noto Sans Symbols" w:eastAsia="Noto Sans Symbols" w:hAnsi="Noto Sans Symbols" w:cs="Noto Sans Symbols"/>
      </w:rPr>
    </w:lvl>
    <w:lvl w:ilvl="4">
      <w:start w:val="1"/>
      <w:numFmt w:val="bullet"/>
      <w:lvlText w:val="◦"/>
      <w:lvlJc w:val="left"/>
      <w:pPr>
        <w:ind w:left="2160" w:hanging="360"/>
      </w:pPr>
      <w:rPr>
        <w:rFonts w:ascii="Noto Sans Symbols" w:eastAsia="Noto Sans Symbols" w:hAnsi="Noto Sans Symbols" w:cs="Noto Sans Symbols"/>
      </w:rPr>
    </w:lvl>
    <w:lvl w:ilvl="5">
      <w:start w:val="1"/>
      <w:numFmt w:val="bullet"/>
      <w:lvlText w:val="▪"/>
      <w:lvlJc w:val="left"/>
      <w:pPr>
        <w:ind w:left="2520" w:hanging="360"/>
      </w:pPr>
      <w:rPr>
        <w:rFonts w:ascii="Noto Sans Symbols" w:eastAsia="Noto Sans Symbols" w:hAnsi="Noto Sans Symbols" w:cs="Noto Sans Symbols"/>
      </w:rPr>
    </w:lvl>
    <w:lvl w:ilvl="6">
      <w:start w:val="1"/>
      <w:numFmt w:val="bullet"/>
      <w:lvlText w:val="•"/>
      <w:lvlJc w:val="left"/>
      <w:pPr>
        <w:ind w:left="2880" w:hanging="360"/>
      </w:pPr>
      <w:rPr>
        <w:rFonts w:ascii="Noto Sans Symbols" w:eastAsia="Noto Sans Symbols" w:hAnsi="Noto Sans Symbols" w:cs="Noto Sans Symbols"/>
      </w:rPr>
    </w:lvl>
    <w:lvl w:ilvl="7">
      <w:start w:val="1"/>
      <w:numFmt w:val="bullet"/>
      <w:lvlText w:val="◦"/>
      <w:lvlJc w:val="left"/>
      <w:pPr>
        <w:ind w:left="3240" w:hanging="360"/>
      </w:pPr>
      <w:rPr>
        <w:rFonts w:ascii="Noto Sans Symbols" w:eastAsia="Noto Sans Symbols" w:hAnsi="Noto Sans Symbols" w:cs="Noto Sans Symbols"/>
      </w:rPr>
    </w:lvl>
    <w:lvl w:ilvl="8">
      <w:start w:val="1"/>
      <w:numFmt w:val="bullet"/>
      <w:lvlText w:val="▪"/>
      <w:lvlJc w:val="left"/>
      <w:pPr>
        <w:ind w:left="3600" w:hanging="360"/>
      </w:pPr>
      <w:rPr>
        <w:rFonts w:ascii="Noto Sans Symbols" w:eastAsia="Noto Sans Symbols" w:hAnsi="Noto Sans Symbols" w:cs="Noto Sans Symbols"/>
      </w:rPr>
    </w:lvl>
  </w:abstractNum>
  <w:num w:numId="1" w16cid:durableId="1705446213">
    <w:abstractNumId w:val="5"/>
  </w:num>
  <w:num w:numId="2" w16cid:durableId="1647201025">
    <w:abstractNumId w:val="2"/>
  </w:num>
  <w:num w:numId="3" w16cid:durableId="337192035">
    <w:abstractNumId w:val="12"/>
  </w:num>
  <w:num w:numId="4" w16cid:durableId="458426440">
    <w:abstractNumId w:val="10"/>
  </w:num>
  <w:num w:numId="5" w16cid:durableId="425268376">
    <w:abstractNumId w:val="6"/>
  </w:num>
  <w:num w:numId="6" w16cid:durableId="610167809">
    <w:abstractNumId w:val="14"/>
  </w:num>
  <w:num w:numId="7" w16cid:durableId="638999976">
    <w:abstractNumId w:val="3"/>
  </w:num>
  <w:num w:numId="8" w16cid:durableId="472985191">
    <w:abstractNumId w:val="7"/>
  </w:num>
  <w:num w:numId="9" w16cid:durableId="1142424641">
    <w:abstractNumId w:val="0"/>
  </w:num>
  <w:num w:numId="10" w16cid:durableId="253980244">
    <w:abstractNumId w:val="9"/>
  </w:num>
  <w:num w:numId="11" w16cid:durableId="1834948642">
    <w:abstractNumId w:val="13"/>
  </w:num>
  <w:num w:numId="12" w16cid:durableId="711884068">
    <w:abstractNumId w:val="4"/>
  </w:num>
  <w:num w:numId="13" w16cid:durableId="1041826876">
    <w:abstractNumId w:val="11"/>
  </w:num>
  <w:num w:numId="14" w16cid:durableId="833423747">
    <w:abstractNumId w:val="8"/>
  </w:num>
  <w:num w:numId="15" w16cid:durableId="224755545">
    <w:abstractNumId w:val="15"/>
  </w:num>
  <w:num w:numId="16" w16cid:durableId="105893701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trackRevisions/>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F014A"/>
    <w:rsid w:val="00006776"/>
    <w:rsid w:val="00010DC5"/>
    <w:rsid w:val="00024760"/>
    <w:rsid w:val="000477BF"/>
    <w:rsid w:val="00050964"/>
    <w:rsid w:val="000861C7"/>
    <w:rsid w:val="000901B3"/>
    <w:rsid w:val="000904DA"/>
    <w:rsid w:val="000F014A"/>
    <w:rsid w:val="0010064D"/>
    <w:rsid w:val="0011035C"/>
    <w:rsid w:val="00123D8E"/>
    <w:rsid w:val="00142FB4"/>
    <w:rsid w:val="00157B58"/>
    <w:rsid w:val="00161FF9"/>
    <w:rsid w:val="001649E9"/>
    <w:rsid w:val="001B6AB5"/>
    <w:rsid w:val="001F0800"/>
    <w:rsid w:val="00227AE5"/>
    <w:rsid w:val="002405F9"/>
    <w:rsid w:val="00262C3F"/>
    <w:rsid w:val="002879A1"/>
    <w:rsid w:val="002A5C8A"/>
    <w:rsid w:val="002C36E7"/>
    <w:rsid w:val="002C4563"/>
    <w:rsid w:val="002E3ACF"/>
    <w:rsid w:val="002E73D3"/>
    <w:rsid w:val="002F2A31"/>
    <w:rsid w:val="00320F65"/>
    <w:rsid w:val="00335E5D"/>
    <w:rsid w:val="00345C82"/>
    <w:rsid w:val="00360EC6"/>
    <w:rsid w:val="00362D60"/>
    <w:rsid w:val="00367C28"/>
    <w:rsid w:val="00371943"/>
    <w:rsid w:val="003B2D2F"/>
    <w:rsid w:val="003C076B"/>
    <w:rsid w:val="003D5D2C"/>
    <w:rsid w:val="003E7C33"/>
    <w:rsid w:val="004109BF"/>
    <w:rsid w:val="00485743"/>
    <w:rsid w:val="004A4022"/>
    <w:rsid w:val="004D0C1D"/>
    <w:rsid w:val="004E7908"/>
    <w:rsid w:val="00506F87"/>
    <w:rsid w:val="00521E0C"/>
    <w:rsid w:val="00524C2F"/>
    <w:rsid w:val="00530EB2"/>
    <w:rsid w:val="0053678B"/>
    <w:rsid w:val="00595AA7"/>
    <w:rsid w:val="005A0707"/>
    <w:rsid w:val="005A2060"/>
    <w:rsid w:val="005B06C5"/>
    <w:rsid w:val="005D1AD3"/>
    <w:rsid w:val="005E15AA"/>
    <w:rsid w:val="005F3373"/>
    <w:rsid w:val="0062526D"/>
    <w:rsid w:val="006267FE"/>
    <w:rsid w:val="00627E92"/>
    <w:rsid w:val="00645C55"/>
    <w:rsid w:val="006C441F"/>
    <w:rsid w:val="006D24F3"/>
    <w:rsid w:val="007521A6"/>
    <w:rsid w:val="00770BA7"/>
    <w:rsid w:val="00773F9E"/>
    <w:rsid w:val="00781FCD"/>
    <w:rsid w:val="007B2C48"/>
    <w:rsid w:val="007D2CA9"/>
    <w:rsid w:val="00807A6F"/>
    <w:rsid w:val="00811EC9"/>
    <w:rsid w:val="0081795B"/>
    <w:rsid w:val="00821754"/>
    <w:rsid w:val="00843AA3"/>
    <w:rsid w:val="00851CF1"/>
    <w:rsid w:val="008610B1"/>
    <w:rsid w:val="008A069A"/>
    <w:rsid w:val="008B1C6C"/>
    <w:rsid w:val="008C44BD"/>
    <w:rsid w:val="008D2DEE"/>
    <w:rsid w:val="008F1F03"/>
    <w:rsid w:val="008F4F2E"/>
    <w:rsid w:val="00952C4E"/>
    <w:rsid w:val="009539A6"/>
    <w:rsid w:val="00955ADD"/>
    <w:rsid w:val="00960A7A"/>
    <w:rsid w:val="009A2156"/>
    <w:rsid w:val="009B1FFD"/>
    <w:rsid w:val="009F3066"/>
    <w:rsid w:val="00A0280D"/>
    <w:rsid w:val="00A104B3"/>
    <w:rsid w:val="00A23E95"/>
    <w:rsid w:val="00A36CB4"/>
    <w:rsid w:val="00A44899"/>
    <w:rsid w:val="00A46474"/>
    <w:rsid w:val="00A94A73"/>
    <w:rsid w:val="00AE6839"/>
    <w:rsid w:val="00B001A1"/>
    <w:rsid w:val="00B0607F"/>
    <w:rsid w:val="00B1477E"/>
    <w:rsid w:val="00B34F54"/>
    <w:rsid w:val="00BA02A2"/>
    <w:rsid w:val="00BF3DF9"/>
    <w:rsid w:val="00C154EC"/>
    <w:rsid w:val="00C46C8A"/>
    <w:rsid w:val="00C5386A"/>
    <w:rsid w:val="00CA7BD6"/>
    <w:rsid w:val="00CC5F87"/>
    <w:rsid w:val="00CD6F19"/>
    <w:rsid w:val="00D22AB8"/>
    <w:rsid w:val="00D31468"/>
    <w:rsid w:val="00D40790"/>
    <w:rsid w:val="00DA45E6"/>
    <w:rsid w:val="00E64239"/>
    <w:rsid w:val="00E868F5"/>
    <w:rsid w:val="00ED0130"/>
    <w:rsid w:val="00EF2D97"/>
    <w:rsid w:val="00F36156"/>
    <w:rsid w:val="00FB46ED"/>
    <w:rsid w:val="00FE0AB5"/>
    <w:rsid w:val="00FF2B81"/>
  </w:rsids>
  <m:mathPr>
    <m:mathFont m:val="Cambria Math"/>
    <m:brkBin m:val="before"/>
    <m:brkBinSub m:val="--"/>
    <m:smallFrac m:val="0"/>
    <m:dispDef/>
    <m:lMargin m:val="0"/>
    <m:rMargin m:val="0"/>
    <m:defJc m:val="centerGroup"/>
    <m:wrapIndent m:val="1440"/>
    <m:intLim m:val="subSup"/>
    <m:naryLim m:val="undOvr"/>
  </m:mathPr>
  <w:themeFontLang w:val="en-US" w:bidi="th-T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F95E6B"/>
  <w15:docId w15:val="{5AA2D4F5-4E1A-40B9-B4F3-1095C4AFF4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color w:val="002060"/>
        <w:sz w:val="22"/>
        <w:szCs w:val="22"/>
        <w:lang w:val="en-GB" w:eastAsia="en-US" w:bidi="th-TH"/>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024760"/>
    <w:pPr>
      <w:suppressAutoHyphens/>
    </w:pPr>
  </w:style>
  <w:style w:type="paragraph" w:styleId="Heading1">
    <w:name w:val="heading 1"/>
    <w:basedOn w:val="Heading"/>
    <w:next w:val="Textbody"/>
    <w:rsid w:val="00FE0AB5"/>
    <w:pPr>
      <w:outlineLvl w:val="0"/>
    </w:pPr>
    <w:rPr>
      <w:rFonts w:ascii="Calibri" w:hAnsi="Calibri"/>
      <w:b/>
      <w:bCs/>
      <w:caps/>
      <w:color w:val="146B42"/>
      <w:sz w:val="22"/>
    </w:rPr>
  </w:style>
  <w:style w:type="paragraph" w:styleId="Heading2">
    <w:name w:val="heading 2"/>
    <w:basedOn w:val="Normal"/>
    <w:next w:val="Normal"/>
    <w:rsid w:val="00FE0AB5"/>
    <w:pPr>
      <w:keepNext/>
      <w:keepLines/>
      <w:spacing w:before="360" w:after="80"/>
      <w:outlineLvl w:val="1"/>
    </w:pPr>
    <w:rPr>
      <w:b/>
      <w:color w:val="146B42"/>
      <w:szCs w:val="36"/>
    </w:rPr>
  </w:style>
  <w:style w:type="paragraph" w:styleId="Heading3">
    <w:name w:val="heading 3"/>
    <w:basedOn w:val="Normal"/>
    <w:next w:val="Normal"/>
    <w:rsid w:val="00FE0AB5"/>
    <w:pPr>
      <w:keepNext/>
      <w:keepLines/>
      <w:spacing w:before="280" w:after="80"/>
      <w:outlineLvl w:val="2"/>
    </w:pPr>
    <w:rPr>
      <w:i/>
      <w:color w:val="146B42"/>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customStyle="1" w:styleId="Standard">
    <w:name w:val="Standard"/>
    <w:pPr>
      <w:suppressAutoHyphens/>
    </w:pPr>
  </w:style>
  <w:style w:type="paragraph" w:customStyle="1" w:styleId="Heading">
    <w:name w:val="Heading"/>
    <w:basedOn w:val="Standard"/>
    <w:next w:val="Textbody"/>
    <w:pPr>
      <w:keepNext/>
      <w:spacing w:before="240" w:after="120"/>
    </w:pPr>
    <w:rPr>
      <w:rFonts w:ascii="Arial" w:hAnsi="Arial"/>
      <w:sz w:val="28"/>
      <w:szCs w:val="28"/>
    </w:rPr>
  </w:style>
  <w:style w:type="paragraph" w:customStyle="1" w:styleId="Textbody">
    <w:name w:val="Text body"/>
    <w:basedOn w:val="Standard"/>
    <w:pPr>
      <w:spacing w:after="120"/>
    </w:pPr>
  </w:style>
  <w:style w:type="paragraph" w:styleId="List">
    <w:name w:val="List"/>
    <w:basedOn w:val="Textbody"/>
  </w:style>
  <w:style w:type="paragraph" w:styleId="Caption">
    <w:name w:val="caption"/>
    <w:basedOn w:val="Standard"/>
    <w:pPr>
      <w:suppressLineNumbers/>
      <w:spacing w:before="120" w:after="120"/>
    </w:pPr>
    <w:rPr>
      <w:i/>
      <w:iCs/>
    </w:rPr>
  </w:style>
  <w:style w:type="paragraph" w:customStyle="1" w:styleId="Index">
    <w:name w:val="Index"/>
    <w:basedOn w:val="Standard"/>
    <w:pPr>
      <w:suppressLineNumbers/>
    </w:pPr>
  </w:style>
  <w:style w:type="paragraph" w:customStyle="1" w:styleId="TableContents">
    <w:name w:val="Table Contents"/>
    <w:basedOn w:val="Standard"/>
    <w:pPr>
      <w:suppressLineNumbers/>
    </w:pPr>
  </w:style>
  <w:style w:type="paragraph" w:customStyle="1" w:styleId="TableHeading">
    <w:name w:val="Table Heading"/>
    <w:basedOn w:val="TableContents"/>
    <w:pPr>
      <w:jc w:val="center"/>
    </w:pPr>
    <w:rPr>
      <w:b/>
      <w:bCs/>
    </w:rPr>
  </w:style>
  <w:style w:type="paragraph" w:customStyle="1" w:styleId="Pa0">
    <w:name w:val="Pa0"/>
    <w:pPr>
      <w:suppressAutoHyphens/>
      <w:spacing w:line="221" w:lineRule="atLeast"/>
    </w:pPr>
  </w:style>
  <w:style w:type="paragraph" w:customStyle="1" w:styleId="Pa1">
    <w:name w:val="Pa1"/>
    <w:pPr>
      <w:suppressAutoHyphens/>
      <w:spacing w:line="221" w:lineRule="atLeast"/>
    </w:pPr>
  </w:style>
  <w:style w:type="paragraph" w:customStyle="1" w:styleId="Pa2">
    <w:name w:val="Pa2"/>
    <w:pPr>
      <w:suppressAutoHyphens/>
      <w:spacing w:line="221" w:lineRule="atLeast"/>
    </w:pPr>
  </w:style>
  <w:style w:type="paragraph" w:styleId="ListParagraph">
    <w:name w:val="List Paragraph"/>
    <w:basedOn w:val="Standard"/>
    <w:qFormat/>
    <w:pPr>
      <w:ind w:left="720"/>
    </w:pPr>
  </w:style>
  <w:style w:type="character" w:customStyle="1" w:styleId="BulletSymbols">
    <w:name w:val="Bullet Symbols"/>
    <w:rPr>
      <w:rFonts w:ascii="OpenSymbol" w:eastAsia="OpenSymbol" w:hAnsi="OpenSymbol" w:cs="OpenSymbol"/>
    </w:rPr>
  </w:style>
  <w:style w:type="character" w:customStyle="1" w:styleId="Internetlink">
    <w:name w:val="Internet link"/>
    <w:rPr>
      <w:color w:val="000080"/>
      <w:u w:val="single"/>
    </w:rPr>
  </w:style>
  <w:style w:type="character" w:customStyle="1" w:styleId="A0">
    <w:name w:val="A0"/>
    <w:basedOn w:val="Default"/>
    <w:rPr>
      <w:rFonts w:ascii="Calibri, Calibri" w:eastAsia="Calibri, Calibri" w:hAnsi="Calibri, Calibri" w:cs="Calibri, Calibri"/>
      <w:color w:val="000000"/>
      <w:sz w:val="24"/>
      <w:szCs w:val="24"/>
    </w:rPr>
  </w:style>
  <w:style w:type="character" w:customStyle="1" w:styleId="Default">
    <w:name w:val="Default"/>
    <w:rPr>
      <w:rFonts w:ascii="Calibri, Calibri" w:eastAsia="Calibri, Calibri" w:hAnsi="Calibri, Calibri" w:cs="Calibri, Calibri"/>
      <w:color w:val="000000"/>
      <w:sz w:val="24"/>
      <w:szCs w:val="24"/>
    </w:rPr>
  </w:style>
  <w:style w:type="character" w:customStyle="1" w:styleId="A1">
    <w:name w:val="A1"/>
    <w:basedOn w:val="Default"/>
    <w:rPr>
      <w:rFonts w:ascii="Calibri, Calibri" w:eastAsia="Calibri, Calibri" w:hAnsi="Calibri, Calibri" w:cs="Calibri, Calibri"/>
      <w:b/>
      <w:bCs/>
      <w:color w:val="000000"/>
      <w:sz w:val="26"/>
      <w:szCs w:val="26"/>
    </w:rPr>
  </w:style>
  <w:style w:type="character" w:customStyle="1" w:styleId="VisitedInternetLink">
    <w:name w:val="Visited Internet Link"/>
    <w:rPr>
      <w:color w:val="800000"/>
      <w:u w:val="single"/>
    </w:rPr>
  </w:style>
  <w:style w:type="character" w:customStyle="1" w:styleId="NumberingSymbols">
    <w:name w:val="Numbering Symbols"/>
  </w:style>
  <w:style w:type="character" w:customStyle="1" w:styleId="ListLabel2">
    <w:name w:val="ListLabel 2"/>
    <w:rPr>
      <w:rFonts w:cs="Calibri"/>
    </w:rPr>
  </w:style>
  <w:style w:type="character" w:styleId="CommentReference">
    <w:name w:val="annotation reference"/>
    <w:basedOn w:val="DefaultParagraphFont"/>
    <w:rPr>
      <w:sz w:val="16"/>
      <w:szCs w:val="16"/>
    </w:rPr>
  </w:style>
  <w:style w:type="paragraph" w:styleId="CommentText">
    <w:name w:val="annotation text"/>
    <w:basedOn w:val="Normal"/>
    <w:rPr>
      <w:rFonts w:cs="Mangal"/>
      <w:sz w:val="20"/>
      <w:szCs w:val="18"/>
    </w:rPr>
  </w:style>
  <w:style w:type="character" w:customStyle="1" w:styleId="CommentTextChar">
    <w:name w:val="Comment Text Char"/>
    <w:basedOn w:val="DefaultParagraphFont"/>
    <w:rPr>
      <w:rFonts w:cs="Mangal"/>
      <w:sz w:val="20"/>
      <w:szCs w:val="18"/>
    </w:rPr>
  </w:style>
  <w:style w:type="paragraph" w:styleId="CommentSubject">
    <w:name w:val="annotation subject"/>
    <w:basedOn w:val="CommentText"/>
    <w:next w:val="CommentText"/>
    <w:rPr>
      <w:b/>
      <w:bCs/>
    </w:rPr>
  </w:style>
  <w:style w:type="character" w:customStyle="1" w:styleId="CommentSubjectChar">
    <w:name w:val="Comment Subject Char"/>
    <w:basedOn w:val="CommentTextChar"/>
    <w:rPr>
      <w:rFonts w:cs="Mangal"/>
      <w:b/>
      <w:bCs/>
      <w:sz w:val="20"/>
      <w:szCs w:val="18"/>
    </w:rPr>
  </w:style>
  <w:style w:type="paragraph" w:styleId="BalloonText">
    <w:name w:val="Balloon Text"/>
    <w:basedOn w:val="Normal"/>
    <w:rPr>
      <w:rFonts w:ascii="Segoe UI" w:hAnsi="Segoe UI" w:cs="Mangal"/>
      <w:sz w:val="18"/>
      <w:szCs w:val="16"/>
    </w:rPr>
  </w:style>
  <w:style w:type="character" w:customStyle="1" w:styleId="BalloonTextChar">
    <w:name w:val="Balloon Text Char"/>
    <w:basedOn w:val="DefaultParagraphFont"/>
    <w:rPr>
      <w:rFonts w:ascii="Segoe UI" w:hAnsi="Segoe UI" w:cs="Mangal"/>
      <w:sz w:val="18"/>
      <w:szCs w:val="16"/>
    </w:rPr>
  </w:style>
  <w:style w:type="numbering" w:customStyle="1" w:styleId="RTFNum2">
    <w:name w:val="RTF_Num 2"/>
    <w:basedOn w:val="NoList"/>
  </w:style>
  <w:style w:type="numbering" w:customStyle="1" w:styleId="RTFNum3">
    <w:name w:val="RTF_Num 3"/>
    <w:basedOn w:val="NoList"/>
  </w:style>
  <w:style w:type="numbering" w:customStyle="1" w:styleId="WWNum2">
    <w:name w:val="WWNum2"/>
    <w:basedOn w:val="NoList"/>
  </w:style>
  <w:style w:type="paragraph" w:styleId="FootnoteText">
    <w:name w:val="footnote text"/>
    <w:basedOn w:val="Normal"/>
    <w:link w:val="FootnoteTextChar"/>
    <w:uiPriority w:val="99"/>
    <w:semiHidden/>
    <w:unhideWhenUsed/>
    <w:rsid w:val="00E977A6"/>
    <w:rPr>
      <w:rFonts w:cs="Mangal"/>
      <w:sz w:val="20"/>
      <w:szCs w:val="18"/>
    </w:rPr>
  </w:style>
  <w:style w:type="character" w:customStyle="1" w:styleId="FootnoteTextChar">
    <w:name w:val="Footnote Text Char"/>
    <w:basedOn w:val="DefaultParagraphFont"/>
    <w:link w:val="FootnoteText"/>
    <w:uiPriority w:val="99"/>
    <w:semiHidden/>
    <w:rsid w:val="00E977A6"/>
    <w:rPr>
      <w:rFonts w:cs="Mangal"/>
      <w:sz w:val="20"/>
      <w:szCs w:val="18"/>
    </w:rPr>
  </w:style>
  <w:style w:type="character" w:styleId="FootnoteReference">
    <w:name w:val="footnote reference"/>
    <w:basedOn w:val="DefaultParagraphFont"/>
    <w:uiPriority w:val="99"/>
    <w:semiHidden/>
    <w:unhideWhenUsed/>
    <w:rsid w:val="00E977A6"/>
    <w:rPr>
      <w:vertAlign w:val="superscript"/>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table" w:customStyle="1" w:styleId="a3">
    <w:basedOn w:val="TableNormal"/>
    <w:tblPr>
      <w:tblStyleRowBandSize w:val="1"/>
      <w:tblStyleColBandSize w:val="1"/>
      <w:tblCellMar>
        <w:top w:w="100" w:type="dxa"/>
        <w:left w:w="100" w:type="dxa"/>
        <w:bottom w:w="100" w:type="dxa"/>
        <w:right w:w="100" w:type="dxa"/>
      </w:tblCellMar>
    </w:tblPr>
  </w:style>
  <w:style w:type="character" w:styleId="Hyperlink">
    <w:name w:val="Hyperlink"/>
    <w:basedOn w:val="DefaultParagraphFont"/>
    <w:uiPriority w:val="99"/>
    <w:unhideWhenUsed/>
    <w:rsid w:val="006825CB"/>
    <w:rPr>
      <w:color w:val="0563C1" w:themeColor="hyperlink"/>
      <w:u w:val="single"/>
    </w:rPr>
  </w:style>
  <w:style w:type="paragraph" w:styleId="Header">
    <w:name w:val="header"/>
    <w:basedOn w:val="Normal"/>
    <w:link w:val="HeaderChar"/>
    <w:uiPriority w:val="99"/>
    <w:unhideWhenUsed/>
    <w:rsid w:val="00831BB6"/>
    <w:pPr>
      <w:tabs>
        <w:tab w:val="center" w:pos="4680"/>
        <w:tab w:val="right" w:pos="9360"/>
      </w:tabs>
    </w:pPr>
    <w:rPr>
      <w:rFonts w:cs="Angsana New"/>
      <w:szCs w:val="28"/>
    </w:rPr>
  </w:style>
  <w:style w:type="character" w:customStyle="1" w:styleId="HeaderChar">
    <w:name w:val="Header Char"/>
    <w:basedOn w:val="DefaultParagraphFont"/>
    <w:link w:val="Header"/>
    <w:uiPriority w:val="99"/>
    <w:rsid w:val="00831BB6"/>
    <w:rPr>
      <w:rFonts w:cs="Angsana New"/>
      <w:szCs w:val="28"/>
    </w:rPr>
  </w:style>
  <w:style w:type="paragraph" w:styleId="Footer">
    <w:name w:val="footer"/>
    <w:basedOn w:val="Normal"/>
    <w:link w:val="FooterChar"/>
    <w:uiPriority w:val="99"/>
    <w:unhideWhenUsed/>
    <w:rsid w:val="00831BB6"/>
    <w:pPr>
      <w:tabs>
        <w:tab w:val="center" w:pos="4680"/>
        <w:tab w:val="right" w:pos="9360"/>
      </w:tabs>
    </w:pPr>
    <w:rPr>
      <w:rFonts w:cs="Angsana New"/>
      <w:szCs w:val="28"/>
    </w:rPr>
  </w:style>
  <w:style w:type="character" w:customStyle="1" w:styleId="FooterChar">
    <w:name w:val="Footer Char"/>
    <w:basedOn w:val="DefaultParagraphFont"/>
    <w:link w:val="Footer"/>
    <w:uiPriority w:val="99"/>
    <w:rsid w:val="00831BB6"/>
    <w:rPr>
      <w:rFonts w:cs="Angsana New"/>
      <w:szCs w:val="28"/>
    </w:rPr>
  </w:style>
  <w:style w:type="table" w:customStyle="1" w:styleId="a4">
    <w:basedOn w:val="TableNormal"/>
    <w:tblPr>
      <w:tblStyleRowBandSize w:val="1"/>
      <w:tblStyleColBandSize w:val="1"/>
      <w:tblCellMar>
        <w:top w:w="100" w:type="dxa"/>
        <w:left w:w="100" w:type="dxa"/>
        <w:bottom w:w="100" w:type="dxa"/>
        <w:right w:w="100" w:type="dxa"/>
      </w:tblCellMar>
    </w:tblPr>
  </w:style>
  <w:style w:type="table" w:customStyle="1" w:styleId="a5">
    <w:basedOn w:val="TableNormal"/>
    <w:tblPr>
      <w:tblStyleRowBandSize w:val="1"/>
      <w:tblStyleColBandSize w:val="1"/>
      <w:tblCellMar>
        <w:top w:w="100" w:type="dxa"/>
        <w:left w:w="100" w:type="dxa"/>
        <w:bottom w:w="100" w:type="dxa"/>
        <w:right w:w="100" w:type="dxa"/>
      </w:tblCellMar>
    </w:tblPr>
  </w:style>
  <w:style w:type="table" w:styleId="TableGrid">
    <w:name w:val="Table Grid"/>
    <w:basedOn w:val="TableNormal"/>
    <w:uiPriority w:val="39"/>
    <w:rsid w:val="00360EC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DefaultParagraphFont"/>
    <w:uiPriority w:val="99"/>
    <w:semiHidden/>
    <w:unhideWhenUsed/>
    <w:rsid w:val="00B001A1"/>
    <w:rPr>
      <w:color w:val="605E5C"/>
      <w:shd w:val="clear" w:color="auto" w:fill="E1DFDD"/>
    </w:rPr>
  </w:style>
  <w:style w:type="paragraph" w:styleId="Revision">
    <w:name w:val="Revision"/>
    <w:hidden/>
    <w:uiPriority w:val="99"/>
    <w:semiHidden/>
    <w:rsid w:val="00485743"/>
    <w:pPr>
      <w:widowControl/>
    </w:pPr>
    <w:rPr>
      <w:rFonts w:cs="Angsana New"/>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7406633">
      <w:bodyDiv w:val="1"/>
      <w:marLeft w:val="0"/>
      <w:marRight w:val="0"/>
      <w:marTop w:val="0"/>
      <w:marBottom w:val="0"/>
      <w:divBdr>
        <w:top w:val="none" w:sz="0" w:space="0" w:color="auto"/>
        <w:left w:val="none" w:sz="0" w:space="0" w:color="auto"/>
        <w:bottom w:val="none" w:sz="0" w:space="0" w:color="auto"/>
        <w:right w:val="none" w:sz="0" w:space="0" w:color="auto"/>
      </w:divBdr>
    </w:div>
    <w:div w:id="132450671">
      <w:bodyDiv w:val="1"/>
      <w:marLeft w:val="0"/>
      <w:marRight w:val="0"/>
      <w:marTop w:val="0"/>
      <w:marBottom w:val="0"/>
      <w:divBdr>
        <w:top w:val="none" w:sz="0" w:space="0" w:color="auto"/>
        <w:left w:val="none" w:sz="0" w:space="0" w:color="auto"/>
        <w:bottom w:val="none" w:sz="0" w:space="0" w:color="auto"/>
        <w:right w:val="none" w:sz="0" w:space="0" w:color="auto"/>
      </w:divBdr>
    </w:div>
    <w:div w:id="195241602">
      <w:bodyDiv w:val="1"/>
      <w:marLeft w:val="0"/>
      <w:marRight w:val="0"/>
      <w:marTop w:val="0"/>
      <w:marBottom w:val="0"/>
      <w:divBdr>
        <w:top w:val="none" w:sz="0" w:space="0" w:color="auto"/>
        <w:left w:val="none" w:sz="0" w:space="0" w:color="auto"/>
        <w:bottom w:val="none" w:sz="0" w:space="0" w:color="auto"/>
        <w:right w:val="none" w:sz="0" w:space="0" w:color="auto"/>
      </w:divBdr>
    </w:div>
    <w:div w:id="267549664">
      <w:bodyDiv w:val="1"/>
      <w:marLeft w:val="0"/>
      <w:marRight w:val="0"/>
      <w:marTop w:val="0"/>
      <w:marBottom w:val="0"/>
      <w:divBdr>
        <w:top w:val="none" w:sz="0" w:space="0" w:color="auto"/>
        <w:left w:val="none" w:sz="0" w:space="0" w:color="auto"/>
        <w:bottom w:val="none" w:sz="0" w:space="0" w:color="auto"/>
        <w:right w:val="none" w:sz="0" w:space="0" w:color="auto"/>
      </w:divBdr>
    </w:div>
    <w:div w:id="411513452">
      <w:bodyDiv w:val="1"/>
      <w:marLeft w:val="0"/>
      <w:marRight w:val="0"/>
      <w:marTop w:val="0"/>
      <w:marBottom w:val="0"/>
      <w:divBdr>
        <w:top w:val="none" w:sz="0" w:space="0" w:color="auto"/>
        <w:left w:val="none" w:sz="0" w:space="0" w:color="auto"/>
        <w:bottom w:val="none" w:sz="0" w:space="0" w:color="auto"/>
        <w:right w:val="none" w:sz="0" w:space="0" w:color="auto"/>
      </w:divBdr>
    </w:div>
    <w:div w:id="525752684">
      <w:bodyDiv w:val="1"/>
      <w:marLeft w:val="0"/>
      <w:marRight w:val="0"/>
      <w:marTop w:val="0"/>
      <w:marBottom w:val="0"/>
      <w:divBdr>
        <w:top w:val="none" w:sz="0" w:space="0" w:color="auto"/>
        <w:left w:val="none" w:sz="0" w:space="0" w:color="auto"/>
        <w:bottom w:val="none" w:sz="0" w:space="0" w:color="auto"/>
        <w:right w:val="none" w:sz="0" w:space="0" w:color="auto"/>
      </w:divBdr>
    </w:div>
    <w:div w:id="597835287">
      <w:bodyDiv w:val="1"/>
      <w:marLeft w:val="0"/>
      <w:marRight w:val="0"/>
      <w:marTop w:val="0"/>
      <w:marBottom w:val="0"/>
      <w:divBdr>
        <w:top w:val="none" w:sz="0" w:space="0" w:color="auto"/>
        <w:left w:val="none" w:sz="0" w:space="0" w:color="auto"/>
        <w:bottom w:val="none" w:sz="0" w:space="0" w:color="auto"/>
        <w:right w:val="none" w:sz="0" w:space="0" w:color="auto"/>
      </w:divBdr>
    </w:div>
    <w:div w:id="783235554">
      <w:bodyDiv w:val="1"/>
      <w:marLeft w:val="0"/>
      <w:marRight w:val="0"/>
      <w:marTop w:val="0"/>
      <w:marBottom w:val="0"/>
      <w:divBdr>
        <w:top w:val="none" w:sz="0" w:space="0" w:color="auto"/>
        <w:left w:val="none" w:sz="0" w:space="0" w:color="auto"/>
        <w:bottom w:val="none" w:sz="0" w:space="0" w:color="auto"/>
        <w:right w:val="none" w:sz="0" w:space="0" w:color="auto"/>
      </w:divBdr>
    </w:div>
    <w:div w:id="1026297377">
      <w:bodyDiv w:val="1"/>
      <w:marLeft w:val="0"/>
      <w:marRight w:val="0"/>
      <w:marTop w:val="0"/>
      <w:marBottom w:val="0"/>
      <w:divBdr>
        <w:top w:val="none" w:sz="0" w:space="0" w:color="auto"/>
        <w:left w:val="none" w:sz="0" w:space="0" w:color="auto"/>
        <w:bottom w:val="none" w:sz="0" w:space="0" w:color="auto"/>
        <w:right w:val="none" w:sz="0" w:space="0" w:color="auto"/>
      </w:divBdr>
    </w:div>
    <w:div w:id="1067916277">
      <w:bodyDiv w:val="1"/>
      <w:marLeft w:val="0"/>
      <w:marRight w:val="0"/>
      <w:marTop w:val="0"/>
      <w:marBottom w:val="0"/>
      <w:divBdr>
        <w:top w:val="none" w:sz="0" w:space="0" w:color="auto"/>
        <w:left w:val="none" w:sz="0" w:space="0" w:color="auto"/>
        <w:bottom w:val="none" w:sz="0" w:space="0" w:color="auto"/>
        <w:right w:val="none" w:sz="0" w:space="0" w:color="auto"/>
      </w:divBdr>
    </w:div>
    <w:div w:id="1207718874">
      <w:bodyDiv w:val="1"/>
      <w:marLeft w:val="0"/>
      <w:marRight w:val="0"/>
      <w:marTop w:val="0"/>
      <w:marBottom w:val="0"/>
      <w:divBdr>
        <w:top w:val="none" w:sz="0" w:space="0" w:color="auto"/>
        <w:left w:val="none" w:sz="0" w:space="0" w:color="auto"/>
        <w:bottom w:val="none" w:sz="0" w:space="0" w:color="auto"/>
        <w:right w:val="none" w:sz="0" w:space="0" w:color="auto"/>
      </w:divBdr>
    </w:div>
    <w:div w:id="1361592731">
      <w:bodyDiv w:val="1"/>
      <w:marLeft w:val="0"/>
      <w:marRight w:val="0"/>
      <w:marTop w:val="0"/>
      <w:marBottom w:val="0"/>
      <w:divBdr>
        <w:top w:val="none" w:sz="0" w:space="0" w:color="auto"/>
        <w:left w:val="none" w:sz="0" w:space="0" w:color="auto"/>
        <w:bottom w:val="none" w:sz="0" w:space="0" w:color="auto"/>
        <w:right w:val="none" w:sz="0" w:space="0" w:color="auto"/>
      </w:divBdr>
    </w:div>
    <w:div w:id="1715078223">
      <w:bodyDiv w:val="1"/>
      <w:marLeft w:val="0"/>
      <w:marRight w:val="0"/>
      <w:marTop w:val="0"/>
      <w:marBottom w:val="0"/>
      <w:divBdr>
        <w:top w:val="none" w:sz="0" w:space="0" w:color="auto"/>
        <w:left w:val="none" w:sz="0" w:space="0" w:color="auto"/>
        <w:bottom w:val="none" w:sz="0" w:space="0" w:color="auto"/>
        <w:right w:val="none" w:sz="0" w:space="0" w:color="auto"/>
      </w:divBdr>
    </w:div>
    <w:div w:id="1935895748">
      <w:bodyDiv w:val="1"/>
      <w:marLeft w:val="0"/>
      <w:marRight w:val="0"/>
      <w:marTop w:val="0"/>
      <w:marBottom w:val="0"/>
      <w:divBdr>
        <w:top w:val="none" w:sz="0" w:space="0" w:color="auto"/>
        <w:left w:val="none" w:sz="0" w:space="0" w:color="auto"/>
        <w:bottom w:val="none" w:sz="0" w:space="0" w:color="auto"/>
        <w:right w:val="none" w:sz="0" w:space="0" w:color="auto"/>
      </w:divBdr>
    </w:div>
    <w:div w:id="2037731276">
      <w:bodyDiv w:val="1"/>
      <w:marLeft w:val="0"/>
      <w:marRight w:val="0"/>
      <w:marTop w:val="0"/>
      <w:marBottom w:val="0"/>
      <w:divBdr>
        <w:top w:val="none" w:sz="0" w:space="0" w:color="auto"/>
        <w:left w:val="none" w:sz="0" w:space="0" w:color="auto"/>
        <w:bottom w:val="none" w:sz="0" w:space="0" w:color="auto"/>
        <w:right w:val="none" w:sz="0" w:space="0" w:color="auto"/>
      </w:divBdr>
    </w:div>
    <w:div w:id="211257825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png"/><Relationship Id="rId18" Type="http://schemas.openxmlformats.org/officeDocument/2006/relationships/hyperlink" Target="https://ecpat.org/resource/legal-checklist-key-legal-interventions-to-protect-children-from-sexual-exploitation-in-travel-and-tourism/" TargetMode="External"/><Relationship Id="rId26" Type="http://schemas.openxmlformats.org/officeDocument/2006/relationships/image" Target="media/image10.png"/><Relationship Id="rId39" Type="http://schemas.openxmlformats.org/officeDocument/2006/relationships/image" Target="media/image22.png"/><Relationship Id="rId3" Type="http://schemas.openxmlformats.org/officeDocument/2006/relationships/customXml" Target="../customXml/item3.xml"/><Relationship Id="rId21" Type="http://schemas.openxmlformats.org/officeDocument/2006/relationships/image" Target="media/image5.png"/><Relationship Id="rId34" Type="http://schemas.openxmlformats.org/officeDocument/2006/relationships/image" Target="media/image18.png"/><Relationship Id="rId42"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yperlink" Target="https://ecpat.org/wp-content/uploads/2021/09/Assesment-Matrix_2021SEP_ENG_v2.pdf" TargetMode="External"/><Relationship Id="rId25" Type="http://schemas.openxmlformats.org/officeDocument/2006/relationships/image" Target="media/image9.png"/><Relationship Id="rId33" Type="http://schemas.openxmlformats.org/officeDocument/2006/relationships/image" Target="media/image17.png"/><Relationship Id="rId38" Type="http://schemas.openxmlformats.org/officeDocument/2006/relationships/hyperlink" Target="https://ecpat.org/our-impact/" TargetMode="External"/><Relationship Id="rId2" Type="http://schemas.openxmlformats.org/officeDocument/2006/relationships/customXml" Target="../customXml/item2.xml"/><Relationship Id="rId16" Type="http://schemas.openxmlformats.org/officeDocument/2006/relationships/hyperlink" Target="https://ecpat.org/our-impact/" TargetMode="External"/><Relationship Id="rId20" Type="http://schemas.openxmlformats.org/officeDocument/2006/relationships/image" Target="media/image4.png"/><Relationship Id="rId29" Type="http://schemas.openxmlformats.org/officeDocument/2006/relationships/image" Target="media/image13.png"/><Relationship Id="rId41"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image" Target="media/image8.png"/><Relationship Id="rId32" Type="http://schemas.openxmlformats.org/officeDocument/2006/relationships/image" Target="media/image16.png"/><Relationship Id="rId37" Type="http://schemas.openxmlformats.org/officeDocument/2006/relationships/image" Target="media/image21.png"/><Relationship Id="rId40" Type="http://schemas.openxmlformats.org/officeDocument/2006/relationships/hyperlink" Target="http://www.ecpat.org" TargetMode="External"/><Relationship Id="rId5" Type="http://schemas.openxmlformats.org/officeDocument/2006/relationships/customXml" Target="../customXml/item5.xml"/><Relationship Id="rId15" Type="http://schemas.openxmlformats.org/officeDocument/2006/relationships/hyperlink" Target="https://ecpat.org/wp-content/uploads/2021/08/Global-Report-Offenders-on-the-Move.pdf" TargetMode="External"/><Relationship Id="rId23" Type="http://schemas.openxmlformats.org/officeDocument/2006/relationships/image" Target="media/image7.png"/><Relationship Id="rId28" Type="http://schemas.openxmlformats.org/officeDocument/2006/relationships/image" Target="media/image12.png"/><Relationship Id="rId36" Type="http://schemas.openxmlformats.org/officeDocument/2006/relationships/image" Target="media/image20.png"/><Relationship Id="rId10" Type="http://schemas.openxmlformats.org/officeDocument/2006/relationships/footnotes" Target="footnotes.xml"/><Relationship Id="rId19" Type="http://schemas.openxmlformats.org/officeDocument/2006/relationships/image" Target="media/image3.png"/><Relationship Id="rId31" Type="http://schemas.openxmlformats.org/officeDocument/2006/relationships/image" Target="media/image15.png"/><Relationship Id="rId44" Type="http://schemas.microsoft.com/office/2020/10/relationships/intelligence" Target="intelligence2.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ecpat.org/resource/legal-checklist-key-legal-interventions-to-protect-children-from-sexual-exploitation-in-travel-and-tourism/" TargetMode="External"/><Relationship Id="rId22" Type="http://schemas.openxmlformats.org/officeDocument/2006/relationships/image" Target="media/image6.png"/><Relationship Id="rId27" Type="http://schemas.openxmlformats.org/officeDocument/2006/relationships/image" Target="media/image11.png"/><Relationship Id="rId30" Type="http://schemas.openxmlformats.org/officeDocument/2006/relationships/image" Target="media/image14.png"/><Relationship Id="rId35" Type="http://schemas.openxmlformats.org/officeDocument/2006/relationships/image" Target="media/image19.png"/><Relationship Id="rId43" Type="http://schemas.openxmlformats.org/officeDocument/2006/relationships/theme" Target="theme/theme1.xml"/></Relationships>
</file>

<file path=word/_rels/footnotes.xml.rels><?xml version="1.0" encoding="UTF-8" standalone="yes"?>
<Relationships xmlns="http://schemas.openxmlformats.org/package/2006/relationships"><Relationship Id="rId2" Type="http://schemas.openxmlformats.org/officeDocument/2006/relationships/hyperlink" Target="https://ecpat.org/disrupting-harm/" TargetMode="External"/><Relationship Id="rId1" Type="http://schemas.openxmlformats.org/officeDocument/2006/relationships/hyperlink" Target="http://www.unwto.org/news/indonesia-becomes-first-signatory-of-unwto-tourism-ethics-conven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เอกสาร" ma:contentTypeID="0x01010070D9D12F81E7F44DBBABF11B79F6AEF0" ma:contentTypeVersion="2" ma:contentTypeDescription="สร้างเอกสารใหม่" ma:contentTypeScope="" ma:versionID="3ce62f40f407b087b4291cb365b3fd7a">
  <xsd:schema xmlns:xsd="http://www.w3.org/2001/XMLSchema" xmlns:xs="http://www.w3.org/2001/XMLSchema" xmlns:p="http://schemas.microsoft.com/office/2006/metadata/properties" xmlns:ns2="16a936ee-9f5e-40b4-b57d-45449cdadc9f" targetNamespace="http://schemas.microsoft.com/office/2006/metadata/properties" ma:root="true" ma:fieldsID="11a1e9bf2479191c0a4f50f23ebd6546" ns2:_="">
    <xsd:import namespace="16a936ee-9f5e-40b4-b57d-45449cdadc9f"/>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6a936ee-9f5e-40b4-b57d-45449cdadc9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ชนิดเนื้อหา"/>
        <xsd:element ref="dc:title" minOccurs="0" maxOccurs="1" ma:index="4" ma:displayName="ชื่อเรื่อง"/>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go:gDocsCustomXmlDataStorage xmlns:go="http://customooxmlschemas.google.com/" xmlns:r="http://schemas.openxmlformats.org/officeDocument/2006/relationships">
  <go:docsCustomData xmlns:go="http://customooxmlschemas.google.com/" roundtripDataSignature="AMtx7minaaLf5OFZCvmXqJi0nAvnFiTC1Q==">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</go:docsCustomData>
</go:gDocsCustomXmlDataStorage>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66EAEC6-4B9E-4FED-A833-A5061CE5AA5A}">
  <ds:schemaRefs>
    <ds:schemaRef ds:uri="http://schemas.microsoft.com/sharepoint/v3/contenttype/forms"/>
  </ds:schemaRefs>
</ds:datastoreItem>
</file>

<file path=customXml/itemProps2.xml><?xml version="1.0" encoding="utf-8"?>
<ds:datastoreItem xmlns:ds="http://schemas.openxmlformats.org/officeDocument/2006/customXml" ds:itemID="{FEB48336-E0B7-4102-923E-9946687E271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6a936ee-9f5e-40b4-b57d-45449cdadc9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4.xml><?xml version="1.0" encoding="utf-8"?>
<ds:datastoreItem xmlns:ds="http://schemas.openxmlformats.org/officeDocument/2006/customXml" ds:itemID="{AC6E01C4-8829-46D0-B4D7-CFC9FE8B6B6C}">
  <ds:schemaRefs>
    <ds:schemaRef ds:uri="http://schemas.openxmlformats.org/officeDocument/2006/bibliography"/>
  </ds:schemaRefs>
</ds:datastoreItem>
</file>

<file path=customXml/itemProps5.xml><?xml version="1.0" encoding="utf-8"?>
<ds:datastoreItem xmlns:ds="http://schemas.openxmlformats.org/officeDocument/2006/customXml" ds:itemID="{6907DA0E-B9AD-4B77-A212-5CB0C93D81D0}">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4289</Words>
  <Characters>24151</Characters>
  <Application>Microsoft Office Word</Application>
  <DocSecurity>0</DocSecurity>
  <Lines>894</Lines>
  <Paragraphs>693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27747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Raphaelle  Lecler</dc:creator>
  <cp:lastModifiedBy>Gabriela Kuhn</cp:lastModifiedBy>
  <cp:revision>4</cp:revision>
  <dcterms:created xsi:type="dcterms:W3CDTF">2023-08-07T17:49:00Z</dcterms:created>
  <dcterms:modified xsi:type="dcterms:W3CDTF">2023-08-08T07:32:00Z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0x01010070D9D12F81E7F44DBBABF11B79F6AEF0</vt:lpwstr>
  </property>
  <property fmtid="{D5CDD505-2E9C-101B-9397-08002B2CF9AE}" pid="3" name="GrammarlyDocumentId">
    <vt:lpwstr>40e341cb37c3971f4ff6f9ddc72ffdd74721d3c9c3705740563b1f5f35115c09</vt:lpwstr>
  </property>
</Properties>
</file>